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E55" w:rsidRPr="00130E55" w:rsidRDefault="00421228" w:rsidP="00421228">
      <w:pPr>
        <w:spacing w:after="0" w:line="240" w:lineRule="auto"/>
        <w:ind w:left="6120"/>
        <w:rPr>
          <w:rFonts w:ascii="Times New Roman" w:eastAsia="Times New Roman" w:hAnsi="Times New Roman" w:cs="Times New Roman"/>
          <w:b/>
          <w:bCs/>
          <w:color w:val="000000" w:themeColor="text1"/>
          <w:sz w:val="24"/>
          <w:szCs w:val="24"/>
          <w:lang w:eastAsia="en-GB"/>
        </w:rPr>
      </w:pPr>
      <w:r w:rsidRPr="00130E55">
        <w:rPr>
          <w:rFonts w:ascii="Times New Roman" w:eastAsia="Times New Roman" w:hAnsi="Times New Roman" w:cs="Times New Roman"/>
          <w:b/>
          <w:bCs/>
          <w:color w:val="000000" w:themeColor="text1"/>
          <w:sz w:val="24"/>
          <w:szCs w:val="24"/>
          <w:lang w:eastAsia="en-GB"/>
        </w:rPr>
        <w:t xml:space="preserve">                </w:t>
      </w:r>
    </w:p>
    <w:p w:rsidR="00130E55" w:rsidRPr="00130E55" w:rsidRDefault="00130E55" w:rsidP="00421228">
      <w:pPr>
        <w:spacing w:after="0" w:line="240" w:lineRule="auto"/>
        <w:ind w:left="6120"/>
        <w:rPr>
          <w:rFonts w:ascii="Times New Roman" w:eastAsia="Times New Roman" w:hAnsi="Times New Roman" w:cs="Times New Roman"/>
          <w:b/>
          <w:bCs/>
          <w:color w:val="000000" w:themeColor="text1"/>
          <w:sz w:val="24"/>
          <w:szCs w:val="24"/>
          <w:lang w:eastAsia="en-GB"/>
        </w:rPr>
      </w:pPr>
    </w:p>
    <w:p w:rsidR="00421228" w:rsidRPr="00130E55" w:rsidRDefault="00130E55" w:rsidP="00421228">
      <w:pPr>
        <w:spacing w:after="0" w:line="240" w:lineRule="auto"/>
        <w:ind w:left="6120"/>
        <w:rPr>
          <w:rFonts w:ascii="Times New Roman" w:eastAsia="Times New Roman" w:hAnsi="Times New Roman" w:cs="Times New Roman"/>
          <w:b/>
          <w:bCs/>
          <w:color w:val="000000" w:themeColor="text1"/>
          <w:sz w:val="24"/>
          <w:szCs w:val="24"/>
          <w:lang w:eastAsia="en-GB"/>
        </w:rPr>
      </w:pPr>
      <w:r w:rsidRPr="00130E55">
        <w:rPr>
          <w:rFonts w:ascii="Times New Roman" w:eastAsia="Times New Roman" w:hAnsi="Times New Roman" w:cs="Times New Roman"/>
          <w:b/>
          <w:bCs/>
          <w:color w:val="000000" w:themeColor="text1"/>
          <w:sz w:val="24"/>
          <w:szCs w:val="24"/>
          <w:lang w:eastAsia="en-GB"/>
        </w:rPr>
        <w:t xml:space="preserve">                 </w:t>
      </w:r>
      <w:r w:rsidR="00421228" w:rsidRPr="00130E55">
        <w:rPr>
          <w:rFonts w:ascii="Times New Roman" w:eastAsia="Times New Roman" w:hAnsi="Times New Roman" w:cs="Times New Roman"/>
          <w:b/>
          <w:bCs/>
          <w:color w:val="000000" w:themeColor="text1"/>
          <w:sz w:val="24"/>
          <w:szCs w:val="24"/>
          <w:lang w:eastAsia="en-GB"/>
        </w:rPr>
        <w:t>APROBAT</w:t>
      </w:r>
    </w:p>
    <w:p w:rsidR="00421228" w:rsidRPr="00130E55" w:rsidRDefault="00421228" w:rsidP="00421228">
      <w:pPr>
        <w:spacing w:after="0" w:line="240" w:lineRule="auto"/>
        <w:rPr>
          <w:rFonts w:ascii="Times New Roman" w:eastAsia="Times New Roman" w:hAnsi="Times New Roman" w:cs="Times New Roman"/>
          <w:b/>
          <w:bCs/>
          <w:color w:val="000000" w:themeColor="text1"/>
          <w:sz w:val="24"/>
          <w:szCs w:val="24"/>
          <w:lang w:eastAsia="en-GB"/>
        </w:rPr>
      </w:pPr>
    </w:p>
    <w:p w:rsidR="00421228" w:rsidRPr="00130E55" w:rsidRDefault="00421228" w:rsidP="00421228">
      <w:pPr>
        <w:spacing w:after="0" w:line="240" w:lineRule="auto"/>
        <w:ind w:left="6120"/>
        <w:rPr>
          <w:rFonts w:ascii="Times New Roman" w:eastAsia="Times New Roman" w:hAnsi="Times New Roman" w:cs="Times New Roman"/>
          <w:b/>
          <w:bCs/>
          <w:color w:val="000000" w:themeColor="text1"/>
          <w:sz w:val="24"/>
          <w:szCs w:val="24"/>
          <w:lang w:eastAsia="en-GB"/>
        </w:rPr>
      </w:pPr>
      <w:r w:rsidRPr="00130E55">
        <w:rPr>
          <w:rFonts w:ascii="Times New Roman" w:eastAsia="Times New Roman" w:hAnsi="Times New Roman" w:cs="Times New Roman"/>
          <w:b/>
          <w:bCs/>
          <w:color w:val="000000" w:themeColor="text1"/>
          <w:sz w:val="24"/>
          <w:szCs w:val="24"/>
          <w:lang w:eastAsia="en-GB"/>
        </w:rPr>
        <w:t xml:space="preserve">            ----------------------</w:t>
      </w:r>
    </w:p>
    <w:p w:rsidR="00421228" w:rsidRPr="00130E55" w:rsidRDefault="00421228" w:rsidP="00421228">
      <w:pPr>
        <w:spacing w:after="0" w:line="240" w:lineRule="auto"/>
        <w:ind w:left="7440"/>
        <w:rPr>
          <w:rFonts w:ascii="Times New Roman" w:eastAsia="Times New Roman" w:hAnsi="Times New Roman" w:cs="Times New Roman"/>
          <w:b/>
          <w:bCs/>
          <w:color w:val="000000" w:themeColor="text1"/>
          <w:sz w:val="24"/>
          <w:szCs w:val="24"/>
          <w:lang w:eastAsia="en-GB"/>
        </w:rPr>
      </w:pPr>
    </w:p>
    <w:p w:rsidR="00421228" w:rsidRPr="00130E55" w:rsidRDefault="00421228" w:rsidP="00421228">
      <w:pPr>
        <w:spacing w:after="0" w:line="240" w:lineRule="auto"/>
        <w:ind w:left="6120"/>
        <w:rPr>
          <w:rFonts w:ascii="Times New Roman" w:eastAsia="Times New Roman" w:hAnsi="Times New Roman" w:cs="Times New Roman"/>
          <w:b/>
          <w:bCs/>
          <w:color w:val="000000" w:themeColor="text1"/>
          <w:sz w:val="24"/>
          <w:szCs w:val="24"/>
          <w:lang w:eastAsia="en-GB"/>
        </w:rPr>
      </w:pPr>
      <w:r w:rsidRPr="00130E55">
        <w:rPr>
          <w:rFonts w:ascii="Times New Roman" w:eastAsia="Times New Roman" w:hAnsi="Times New Roman" w:cs="Times New Roman"/>
          <w:b/>
          <w:bCs/>
          <w:color w:val="000000" w:themeColor="text1"/>
          <w:sz w:val="24"/>
          <w:szCs w:val="24"/>
          <w:lang w:eastAsia="en-GB"/>
        </w:rPr>
        <w:t>Primarul comunei Negurenii Vechi</w:t>
      </w:r>
    </w:p>
    <w:p w:rsidR="00421228" w:rsidRPr="00130E55" w:rsidRDefault="00421228" w:rsidP="00421228">
      <w:pPr>
        <w:spacing w:after="0" w:line="240" w:lineRule="auto"/>
        <w:ind w:left="6120"/>
        <w:rPr>
          <w:rFonts w:ascii="Times New Roman" w:eastAsia="Times New Roman" w:hAnsi="Times New Roman" w:cs="Times New Roman"/>
          <w:b/>
          <w:bCs/>
          <w:color w:val="000000" w:themeColor="text1"/>
          <w:sz w:val="24"/>
          <w:szCs w:val="24"/>
          <w:lang w:eastAsia="en-GB"/>
        </w:rPr>
      </w:pPr>
      <w:r w:rsidRPr="00130E55">
        <w:rPr>
          <w:rFonts w:ascii="Times New Roman" w:eastAsia="Times New Roman" w:hAnsi="Times New Roman" w:cs="Times New Roman"/>
          <w:b/>
          <w:bCs/>
          <w:color w:val="000000" w:themeColor="text1"/>
          <w:sz w:val="24"/>
          <w:szCs w:val="24"/>
          <w:lang w:eastAsia="en-GB"/>
        </w:rPr>
        <w:t xml:space="preserve">                Ion Rabacu</w:t>
      </w:r>
    </w:p>
    <w:p w:rsidR="00421228" w:rsidRPr="00130E55" w:rsidRDefault="00421228" w:rsidP="00421228">
      <w:pPr>
        <w:spacing w:after="0" w:line="240" w:lineRule="auto"/>
        <w:rPr>
          <w:rFonts w:ascii="Times New Roman" w:eastAsia="Times New Roman" w:hAnsi="Times New Roman" w:cs="Times New Roman"/>
          <w:b/>
          <w:bCs/>
          <w:color w:val="000000" w:themeColor="text1"/>
          <w:sz w:val="24"/>
          <w:szCs w:val="24"/>
          <w:lang w:eastAsia="en-GB"/>
        </w:rPr>
      </w:pPr>
    </w:p>
    <w:p w:rsidR="00421228" w:rsidRPr="00130E55" w:rsidRDefault="00421228" w:rsidP="00421228">
      <w:pPr>
        <w:spacing w:after="0" w:line="240" w:lineRule="auto"/>
        <w:ind w:left="6120"/>
        <w:rPr>
          <w:rFonts w:ascii="Times New Roman" w:eastAsia="Times New Roman" w:hAnsi="Times New Roman" w:cs="Times New Roman"/>
          <w:b/>
          <w:bCs/>
          <w:color w:val="000000" w:themeColor="text1"/>
          <w:sz w:val="24"/>
          <w:szCs w:val="24"/>
          <w:lang w:eastAsia="en-GB"/>
        </w:rPr>
      </w:pPr>
      <w:r w:rsidRPr="00130E55">
        <w:rPr>
          <w:rFonts w:ascii="Times New Roman" w:eastAsia="Times New Roman" w:hAnsi="Times New Roman" w:cs="Times New Roman"/>
          <w:b/>
          <w:bCs/>
          <w:color w:val="000000" w:themeColor="text1"/>
          <w:sz w:val="24"/>
          <w:szCs w:val="24"/>
          <w:lang w:eastAsia="en-GB"/>
        </w:rPr>
        <w:t xml:space="preserve">           27 decembrie 2012</w:t>
      </w:r>
    </w:p>
    <w:p w:rsidR="00421228" w:rsidRPr="00130E55" w:rsidRDefault="00421228" w:rsidP="00421228">
      <w:pPr>
        <w:spacing w:after="0" w:line="240" w:lineRule="auto"/>
        <w:rPr>
          <w:rFonts w:ascii="Times New Roman" w:eastAsia="Times New Roman" w:hAnsi="Times New Roman" w:cs="Times New Roman"/>
          <w:b/>
          <w:bCs/>
          <w:color w:val="000000" w:themeColor="text1"/>
          <w:sz w:val="24"/>
          <w:szCs w:val="24"/>
          <w:lang w:eastAsia="en-GB"/>
        </w:rPr>
      </w:pPr>
    </w:p>
    <w:p w:rsidR="00421228" w:rsidRPr="00130E55" w:rsidRDefault="00421228" w:rsidP="00421228">
      <w:pPr>
        <w:spacing w:after="0" w:line="240" w:lineRule="auto"/>
        <w:rPr>
          <w:rFonts w:ascii="Times New Roman" w:eastAsia="Times New Roman" w:hAnsi="Times New Roman" w:cs="Times New Roman"/>
          <w:b/>
          <w:bCs/>
          <w:color w:val="000000" w:themeColor="text1"/>
          <w:sz w:val="24"/>
          <w:szCs w:val="24"/>
          <w:lang w:eastAsia="en-GB"/>
        </w:rPr>
      </w:pPr>
    </w:p>
    <w:p w:rsidR="00421228" w:rsidRPr="00130E55" w:rsidRDefault="00421228" w:rsidP="00421228">
      <w:pPr>
        <w:keepNext/>
        <w:spacing w:after="0" w:line="240" w:lineRule="auto"/>
        <w:ind w:left="360"/>
        <w:jc w:val="center"/>
        <w:outlineLvl w:val="0"/>
        <w:rPr>
          <w:rFonts w:ascii="Times New Roman" w:eastAsia="Times New Roman" w:hAnsi="Times New Roman" w:cs="Times New Roman"/>
          <w:b/>
          <w:bCs/>
          <w:color w:val="FF0000"/>
          <w:sz w:val="24"/>
          <w:szCs w:val="24"/>
          <w:lang w:eastAsia="ru-RU"/>
        </w:rPr>
      </w:pPr>
      <w:r w:rsidRPr="00130E55">
        <w:rPr>
          <w:rFonts w:ascii="Times New Roman" w:eastAsia="Times New Roman" w:hAnsi="Times New Roman" w:cs="Times New Roman"/>
          <w:b/>
          <w:bCs/>
          <w:color w:val="FF0000"/>
          <w:sz w:val="24"/>
          <w:szCs w:val="24"/>
          <w:lang w:eastAsia="ru-RU"/>
        </w:rPr>
        <w:t xml:space="preserve">FIŞA POSTULUI </w:t>
      </w:r>
    </w:p>
    <w:p w:rsidR="00421228" w:rsidRPr="00130E55" w:rsidRDefault="00421228" w:rsidP="00421228">
      <w:pPr>
        <w:spacing w:after="0" w:line="240" w:lineRule="auto"/>
        <w:jc w:val="center"/>
        <w:rPr>
          <w:rFonts w:ascii="Times New Roman" w:eastAsia="Times New Roman" w:hAnsi="Times New Roman" w:cs="Times New Roman"/>
          <w:b/>
          <w:bCs/>
          <w:color w:val="000000" w:themeColor="text1"/>
          <w:sz w:val="24"/>
          <w:szCs w:val="24"/>
          <w:lang w:eastAsia="en-GB"/>
        </w:rPr>
      </w:pPr>
    </w:p>
    <w:p w:rsidR="00421228" w:rsidRPr="00130E55" w:rsidRDefault="00421228" w:rsidP="00421228">
      <w:pPr>
        <w:spacing w:after="0" w:line="240" w:lineRule="auto"/>
        <w:ind w:left="360"/>
        <w:jc w:val="center"/>
        <w:rPr>
          <w:rFonts w:ascii="Times New Roman" w:eastAsia="Times New Roman" w:hAnsi="Times New Roman" w:cs="Times New Roman"/>
          <w:b/>
          <w:bCs/>
          <w:color w:val="000000" w:themeColor="text1"/>
          <w:sz w:val="24"/>
          <w:szCs w:val="24"/>
          <w:lang w:eastAsia="en-GB"/>
        </w:rPr>
      </w:pPr>
      <w:r w:rsidRPr="00130E55">
        <w:rPr>
          <w:rFonts w:ascii="Times New Roman" w:eastAsia="Times New Roman" w:hAnsi="Times New Roman" w:cs="Times New Roman"/>
          <w:b/>
          <w:bCs/>
          <w:color w:val="000000" w:themeColor="text1"/>
          <w:sz w:val="24"/>
          <w:szCs w:val="24"/>
          <w:lang w:eastAsia="en-GB"/>
        </w:rPr>
        <w:t>CAPITOLUL I.</w:t>
      </w:r>
    </w:p>
    <w:p w:rsidR="00421228" w:rsidRDefault="00421228" w:rsidP="00421228">
      <w:pPr>
        <w:keepNext/>
        <w:spacing w:after="0" w:line="240" w:lineRule="auto"/>
        <w:ind w:left="360"/>
        <w:jc w:val="center"/>
        <w:outlineLvl w:val="1"/>
        <w:rPr>
          <w:rFonts w:ascii="Times New Roman" w:eastAsia="Times New Roman" w:hAnsi="Times New Roman" w:cs="Times New Roman"/>
          <w:b/>
          <w:bCs/>
          <w:color w:val="000000" w:themeColor="text1"/>
          <w:sz w:val="24"/>
          <w:szCs w:val="24"/>
          <w:lang w:eastAsia="ru-RU"/>
        </w:rPr>
      </w:pPr>
      <w:r w:rsidRPr="00130E55">
        <w:rPr>
          <w:rFonts w:ascii="Times New Roman" w:eastAsia="Times New Roman" w:hAnsi="Times New Roman" w:cs="Times New Roman"/>
          <w:b/>
          <w:bCs/>
          <w:color w:val="000000" w:themeColor="text1"/>
          <w:sz w:val="24"/>
          <w:szCs w:val="24"/>
          <w:lang w:eastAsia="ru-RU"/>
        </w:rPr>
        <w:t>Dispoziţii generale</w:t>
      </w:r>
    </w:p>
    <w:p w:rsidR="00130E55" w:rsidRPr="00130E55" w:rsidRDefault="00130E55" w:rsidP="00421228">
      <w:pPr>
        <w:keepNext/>
        <w:spacing w:after="0" w:line="240" w:lineRule="auto"/>
        <w:ind w:left="360"/>
        <w:jc w:val="center"/>
        <w:outlineLvl w:val="1"/>
        <w:rPr>
          <w:rFonts w:ascii="Times New Roman" w:eastAsia="Times New Roman" w:hAnsi="Times New Roman" w:cs="Times New Roman"/>
          <w:b/>
          <w:bCs/>
          <w:color w:val="000000" w:themeColor="text1"/>
          <w:sz w:val="24"/>
          <w:szCs w:val="24"/>
          <w:lang w:eastAsia="ru-RU"/>
        </w:rPr>
      </w:pPr>
    </w:p>
    <w:p w:rsidR="00BF27C4" w:rsidRDefault="00421228" w:rsidP="00421228">
      <w:pPr>
        <w:spacing w:after="0" w:line="240" w:lineRule="auto"/>
        <w:ind w:left="360"/>
        <w:rPr>
          <w:rFonts w:ascii="Times New Roman" w:eastAsia="Times New Roman" w:hAnsi="Times New Roman" w:cs="Times New Roman"/>
          <w:color w:val="000000" w:themeColor="text1"/>
          <w:sz w:val="24"/>
          <w:szCs w:val="24"/>
          <w:lang w:eastAsia="en-GB"/>
        </w:rPr>
      </w:pPr>
      <w:r w:rsidRPr="00130E55">
        <w:rPr>
          <w:rFonts w:ascii="Times New Roman" w:eastAsia="Times New Roman" w:hAnsi="Times New Roman" w:cs="Times New Roman"/>
          <w:b/>
          <w:bCs/>
          <w:color w:val="000000" w:themeColor="text1"/>
          <w:sz w:val="24"/>
          <w:szCs w:val="24"/>
          <w:lang w:eastAsia="en-GB"/>
        </w:rPr>
        <w:t>Autoritatea publică</w:t>
      </w:r>
      <w:r w:rsidRPr="00130E55">
        <w:rPr>
          <w:rFonts w:ascii="Times New Roman" w:eastAsia="Times New Roman" w:hAnsi="Times New Roman" w:cs="Times New Roman"/>
          <w:color w:val="000000" w:themeColor="text1"/>
          <w:sz w:val="24"/>
          <w:szCs w:val="24"/>
          <w:lang w:eastAsia="en-GB"/>
        </w:rPr>
        <w:t xml:space="preserve">: Primăria comunei Negurenii Vechi, </w:t>
      </w:r>
    </w:p>
    <w:p w:rsidR="00130E55" w:rsidRPr="00130E55" w:rsidRDefault="00130E55" w:rsidP="00421228">
      <w:pPr>
        <w:spacing w:after="0" w:line="240" w:lineRule="auto"/>
        <w:ind w:left="360"/>
        <w:rPr>
          <w:rFonts w:ascii="Times New Roman" w:eastAsia="Times New Roman" w:hAnsi="Times New Roman" w:cs="Times New Roman"/>
          <w:color w:val="000000" w:themeColor="text1"/>
          <w:sz w:val="24"/>
          <w:szCs w:val="24"/>
          <w:lang w:eastAsia="en-GB"/>
        </w:rPr>
      </w:pPr>
    </w:p>
    <w:p w:rsidR="00421228" w:rsidRDefault="00BF27C4" w:rsidP="00421228">
      <w:pPr>
        <w:spacing w:after="0" w:line="240" w:lineRule="auto"/>
        <w:ind w:left="360"/>
        <w:rPr>
          <w:rFonts w:ascii="Times New Roman" w:eastAsia="Times New Roman" w:hAnsi="Times New Roman" w:cs="Times New Roman"/>
          <w:color w:val="000000" w:themeColor="text1"/>
          <w:sz w:val="24"/>
          <w:szCs w:val="24"/>
          <w:lang w:eastAsia="en-GB"/>
        </w:rPr>
      </w:pPr>
      <w:r w:rsidRPr="00130E55">
        <w:rPr>
          <w:rFonts w:ascii="Times New Roman" w:eastAsia="Times New Roman" w:hAnsi="Times New Roman" w:cs="Times New Roman"/>
          <w:b/>
          <w:bCs/>
          <w:color w:val="000000" w:themeColor="text1"/>
          <w:sz w:val="24"/>
          <w:szCs w:val="24"/>
          <w:lang w:eastAsia="en-GB"/>
        </w:rPr>
        <w:t>Compartimentul</w:t>
      </w:r>
      <w:r w:rsidRPr="00130E55">
        <w:rPr>
          <w:rFonts w:ascii="Times New Roman" w:eastAsia="Times New Roman" w:hAnsi="Times New Roman" w:cs="Times New Roman"/>
          <w:color w:val="000000" w:themeColor="text1"/>
          <w:sz w:val="24"/>
          <w:szCs w:val="24"/>
          <w:lang w:eastAsia="en-GB"/>
        </w:rPr>
        <w:t xml:space="preserve">: </w:t>
      </w:r>
      <w:r w:rsidR="00421228" w:rsidRPr="00130E55">
        <w:rPr>
          <w:rFonts w:ascii="Times New Roman" w:eastAsia="Times New Roman" w:hAnsi="Times New Roman" w:cs="Times New Roman"/>
          <w:color w:val="000000" w:themeColor="text1"/>
          <w:sz w:val="24"/>
          <w:szCs w:val="24"/>
          <w:lang w:eastAsia="en-GB"/>
        </w:rPr>
        <w:t>Serviciul de colectare a impozitelor și taxelor locale;</w:t>
      </w:r>
    </w:p>
    <w:p w:rsidR="00130E55" w:rsidRPr="00130E55" w:rsidRDefault="00130E55" w:rsidP="00421228">
      <w:pPr>
        <w:spacing w:after="0" w:line="240" w:lineRule="auto"/>
        <w:ind w:left="360"/>
        <w:rPr>
          <w:rFonts w:ascii="Times New Roman" w:eastAsia="Times New Roman" w:hAnsi="Times New Roman" w:cs="Times New Roman"/>
          <w:color w:val="000000" w:themeColor="text1"/>
          <w:sz w:val="24"/>
          <w:szCs w:val="24"/>
          <w:lang w:eastAsia="en-GB"/>
        </w:rPr>
      </w:pPr>
    </w:p>
    <w:p w:rsidR="00421228" w:rsidRPr="00130E55" w:rsidRDefault="00421228" w:rsidP="00421228">
      <w:pPr>
        <w:spacing w:after="0" w:line="240" w:lineRule="auto"/>
        <w:ind w:left="360"/>
        <w:rPr>
          <w:rFonts w:ascii="Times New Roman" w:eastAsia="Times New Roman" w:hAnsi="Times New Roman" w:cs="Times New Roman"/>
          <w:b/>
          <w:bCs/>
          <w:color w:val="000000" w:themeColor="text1"/>
          <w:sz w:val="24"/>
          <w:szCs w:val="24"/>
          <w:lang w:val="es" w:eastAsia="en-GB"/>
        </w:rPr>
      </w:pPr>
      <w:r w:rsidRPr="00130E55">
        <w:rPr>
          <w:rFonts w:ascii="Times New Roman" w:eastAsia="Times New Roman" w:hAnsi="Times New Roman" w:cs="Times New Roman"/>
          <w:b/>
          <w:bCs/>
          <w:color w:val="000000" w:themeColor="text1"/>
          <w:sz w:val="24"/>
          <w:szCs w:val="24"/>
          <w:lang w:eastAsia="en-GB"/>
        </w:rPr>
        <w:t>Adresa:</w:t>
      </w:r>
      <w:r w:rsidRPr="00130E55">
        <w:rPr>
          <w:rFonts w:ascii="Times New Roman" w:eastAsia="Lucida Sans Unicode" w:hAnsi="Times New Roman" w:cs="Tahoma"/>
          <w:b/>
          <w:bCs/>
          <w:color w:val="000000" w:themeColor="text1"/>
          <w:kern w:val="3"/>
          <w:sz w:val="24"/>
          <w:szCs w:val="24"/>
          <w:lang w:val="es" w:bidi="en-US"/>
        </w:rPr>
        <w:t xml:space="preserve"> </w:t>
      </w:r>
      <w:r w:rsidRPr="00130E55">
        <w:rPr>
          <w:rFonts w:ascii="Times New Roman" w:eastAsia="Times New Roman" w:hAnsi="Times New Roman" w:cs="Times New Roman"/>
          <w:b/>
          <w:bCs/>
          <w:color w:val="000000" w:themeColor="text1"/>
          <w:sz w:val="24"/>
          <w:szCs w:val="24"/>
          <w:lang w:val="es" w:eastAsia="en-GB"/>
        </w:rPr>
        <w:t>MD 3639   tel 0236 92-2-38, tel/fax 0236 92-8-87;  negurenii@gmail.com</w:t>
      </w:r>
    </w:p>
    <w:p w:rsidR="00421228" w:rsidRDefault="00421228" w:rsidP="00421228">
      <w:pPr>
        <w:spacing w:after="0" w:line="240" w:lineRule="auto"/>
        <w:ind w:left="360"/>
        <w:rPr>
          <w:rFonts w:ascii="Times New Roman" w:eastAsia="Times New Roman" w:hAnsi="Times New Roman" w:cs="Times New Roman"/>
          <w:color w:val="000000" w:themeColor="text1"/>
          <w:sz w:val="24"/>
          <w:szCs w:val="24"/>
          <w:lang w:eastAsia="en-GB"/>
        </w:rPr>
      </w:pPr>
      <w:r w:rsidRPr="00130E55">
        <w:rPr>
          <w:rFonts w:ascii="Times New Roman" w:eastAsia="Times New Roman" w:hAnsi="Times New Roman" w:cs="Times New Roman"/>
          <w:color w:val="000000" w:themeColor="text1"/>
          <w:sz w:val="24"/>
          <w:szCs w:val="24"/>
          <w:lang w:eastAsia="en-GB"/>
        </w:rPr>
        <w:t>satul Negurenii Vechi, raionul Ungheni, Republica Moldova</w:t>
      </w:r>
    </w:p>
    <w:p w:rsidR="00130E55" w:rsidRPr="00130E55" w:rsidRDefault="00130E55" w:rsidP="00421228">
      <w:pPr>
        <w:spacing w:after="0" w:line="240" w:lineRule="auto"/>
        <w:ind w:left="360"/>
        <w:rPr>
          <w:rFonts w:ascii="Times New Roman" w:eastAsia="Times New Roman" w:hAnsi="Times New Roman" w:cs="Times New Roman"/>
          <w:color w:val="000000" w:themeColor="text1"/>
          <w:sz w:val="24"/>
          <w:szCs w:val="24"/>
          <w:lang w:eastAsia="en-GB"/>
        </w:rPr>
      </w:pPr>
    </w:p>
    <w:p w:rsidR="00421228" w:rsidRDefault="00BF27C4" w:rsidP="00BF27C4">
      <w:pPr>
        <w:spacing w:after="0" w:line="240" w:lineRule="auto"/>
        <w:rPr>
          <w:rFonts w:ascii="Times New Roman" w:eastAsia="Times New Roman" w:hAnsi="Times New Roman" w:cs="Times New Roman"/>
          <w:color w:val="000000" w:themeColor="text1"/>
          <w:sz w:val="24"/>
          <w:szCs w:val="24"/>
          <w:lang w:eastAsia="en-GB"/>
        </w:rPr>
      </w:pPr>
      <w:r w:rsidRPr="00130E55">
        <w:rPr>
          <w:rFonts w:ascii="Times New Roman" w:eastAsia="Times New Roman" w:hAnsi="Times New Roman" w:cs="Times New Roman"/>
          <w:color w:val="000000" w:themeColor="text1"/>
          <w:sz w:val="24"/>
          <w:szCs w:val="24"/>
          <w:lang w:eastAsia="en-GB"/>
        </w:rPr>
        <w:t xml:space="preserve">      </w:t>
      </w:r>
      <w:r w:rsidR="00421228" w:rsidRPr="00130E55">
        <w:rPr>
          <w:rFonts w:ascii="Times New Roman" w:eastAsia="Times New Roman" w:hAnsi="Times New Roman" w:cs="Times New Roman"/>
          <w:b/>
          <w:bCs/>
          <w:color w:val="000000" w:themeColor="text1"/>
          <w:sz w:val="24"/>
          <w:szCs w:val="24"/>
          <w:lang w:eastAsia="en-GB"/>
        </w:rPr>
        <w:t>Denumirea funcţiei</w:t>
      </w:r>
      <w:r w:rsidR="00421228" w:rsidRPr="00130E55">
        <w:rPr>
          <w:rFonts w:ascii="Times New Roman" w:eastAsia="Times New Roman" w:hAnsi="Times New Roman" w:cs="Times New Roman"/>
          <w:color w:val="000000" w:themeColor="text1"/>
          <w:sz w:val="24"/>
          <w:szCs w:val="24"/>
          <w:lang w:eastAsia="en-GB"/>
        </w:rPr>
        <w:t>: Specialist- Perceptor fiscal;</w:t>
      </w:r>
    </w:p>
    <w:p w:rsidR="00130E55" w:rsidRPr="00130E55" w:rsidRDefault="00130E55" w:rsidP="00BF27C4">
      <w:pPr>
        <w:spacing w:after="0" w:line="240" w:lineRule="auto"/>
        <w:rPr>
          <w:rFonts w:ascii="Times New Roman" w:eastAsia="Times New Roman" w:hAnsi="Times New Roman" w:cs="Times New Roman"/>
          <w:color w:val="000000" w:themeColor="text1"/>
          <w:sz w:val="24"/>
          <w:szCs w:val="24"/>
          <w:lang w:eastAsia="en-GB"/>
        </w:rPr>
      </w:pPr>
    </w:p>
    <w:p w:rsidR="00421228" w:rsidRPr="00130E55" w:rsidRDefault="00421228" w:rsidP="00421228">
      <w:pPr>
        <w:spacing w:after="0" w:line="240" w:lineRule="auto"/>
        <w:ind w:left="360"/>
        <w:rPr>
          <w:rFonts w:ascii="Times New Roman" w:eastAsia="Times New Roman" w:hAnsi="Times New Roman" w:cs="Times New Roman"/>
          <w:color w:val="000000" w:themeColor="text1"/>
          <w:sz w:val="24"/>
          <w:szCs w:val="24"/>
          <w:lang w:eastAsia="en-GB"/>
        </w:rPr>
      </w:pPr>
      <w:r w:rsidRPr="00130E55">
        <w:rPr>
          <w:rFonts w:ascii="Times New Roman" w:eastAsia="Times New Roman" w:hAnsi="Times New Roman" w:cs="Times New Roman"/>
          <w:b/>
          <w:bCs/>
          <w:color w:val="000000" w:themeColor="text1"/>
          <w:sz w:val="24"/>
          <w:szCs w:val="24"/>
          <w:lang w:eastAsia="en-GB"/>
        </w:rPr>
        <w:t>Nivelul funcţiei:</w:t>
      </w:r>
      <w:r w:rsidR="00BF27C4" w:rsidRPr="00130E55">
        <w:rPr>
          <w:rFonts w:ascii="Times New Roman" w:eastAsia="Times New Roman" w:hAnsi="Times New Roman" w:cs="Times New Roman"/>
          <w:b/>
          <w:bCs/>
          <w:color w:val="000000" w:themeColor="text1"/>
          <w:sz w:val="24"/>
          <w:szCs w:val="24"/>
          <w:lang w:eastAsia="en-GB"/>
        </w:rPr>
        <w:t xml:space="preserve"> </w:t>
      </w:r>
      <w:r w:rsidR="00BF27C4" w:rsidRPr="00130E55">
        <w:rPr>
          <w:rFonts w:ascii="Times New Roman" w:eastAsia="Times New Roman" w:hAnsi="Times New Roman" w:cs="Times New Roman"/>
          <w:bCs/>
          <w:color w:val="000000" w:themeColor="text1"/>
          <w:sz w:val="24"/>
          <w:szCs w:val="24"/>
          <w:lang w:eastAsia="en-GB"/>
        </w:rPr>
        <w:t>Funcție publică</w:t>
      </w:r>
      <w:r w:rsidRPr="00130E55">
        <w:rPr>
          <w:rFonts w:ascii="Times New Roman" w:eastAsia="Times New Roman" w:hAnsi="Times New Roman" w:cs="Times New Roman"/>
          <w:bCs/>
          <w:color w:val="000000" w:themeColor="text1"/>
          <w:sz w:val="24"/>
          <w:szCs w:val="24"/>
          <w:lang w:eastAsia="en-GB"/>
        </w:rPr>
        <w:t xml:space="preserve"> </w:t>
      </w:r>
      <w:r w:rsidRPr="00130E55">
        <w:rPr>
          <w:rFonts w:ascii="Times New Roman" w:eastAsia="Times New Roman" w:hAnsi="Times New Roman" w:cs="Times New Roman"/>
          <w:color w:val="000000" w:themeColor="text1"/>
          <w:sz w:val="24"/>
          <w:szCs w:val="24"/>
          <w:lang w:eastAsia="en-GB"/>
        </w:rPr>
        <w:t>de execuție;</w:t>
      </w:r>
    </w:p>
    <w:p w:rsidR="00421228" w:rsidRPr="00130E55" w:rsidRDefault="00421228" w:rsidP="00421228">
      <w:pPr>
        <w:spacing w:after="0" w:line="240" w:lineRule="auto"/>
        <w:rPr>
          <w:rFonts w:ascii="Times New Roman" w:eastAsia="Times New Roman" w:hAnsi="Times New Roman" w:cs="Times New Roman"/>
          <w:color w:val="000000" w:themeColor="text1"/>
          <w:sz w:val="24"/>
          <w:szCs w:val="24"/>
          <w:lang w:eastAsia="en-GB"/>
        </w:rPr>
      </w:pPr>
    </w:p>
    <w:p w:rsidR="00421228" w:rsidRPr="00130E55" w:rsidRDefault="00421228" w:rsidP="00421228">
      <w:pPr>
        <w:spacing w:after="0" w:line="240" w:lineRule="auto"/>
        <w:ind w:left="360"/>
        <w:rPr>
          <w:rFonts w:ascii="Times New Roman" w:eastAsia="Times New Roman" w:hAnsi="Times New Roman" w:cs="Times New Roman"/>
          <w:color w:val="000000" w:themeColor="text1"/>
          <w:sz w:val="24"/>
          <w:szCs w:val="24"/>
          <w:lang w:eastAsia="en-GB"/>
        </w:rPr>
      </w:pPr>
      <w:r w:rsidRPr="00130E55">
        <w:rPr>
          <w:rFonts w:ascii="Times New Roman" w:eastAsia="Times New Roman" w:hAnsi="Times New Roman" w:cs="Times New Roman"/>
          <w:b/>
          <w:bCs/>
          <w:color w:val="000000" w:themeColor="text1"/>
          <w:sz w:val="24"/>
          <w:szCs w:val="24"/>
          <w:lang w:eastAsia="en-GB"/>
        </w:rPr>
        <w:t>Nivelul de salarizare</w:t>
      </w:r>
      <w:r w:rsidRPr="00130E55">
        <w:rPr>
          <w:rFonts w:ascii="Times New Roman" w:eastAsia="Times New Roman" w:hAnsi="Times New Roman" w:cs="Times New Roman"/>
          <w:color w:val="000000" w:themeColor="text1"/>
          <w:sz w:val="24"/>
          <w:szCs w:val="24"/>
          <w:lang w:eastAsia="en-GB"/>
        </w:rPr>
        <w:t>: Grila de salarizare: grad 1, treapta IV – 2530,00 lei,</w:t>
      </w:r>
    </w:p>
    <w:p w:rsidR="00421228" w:rsidRPr="00130E55" w:rsidRDefault="00421228" w:rsidP="00421228">
      <w:pPr>
        <w:spacing w:after="0" w:line="240" w:lineRule="auto"/>
        <w:ind w:left="360"/>
        <w:rPr>
          <w:rFonts w:ascii="Times New Roman" w:eastAsia="Times New Roman" w:hAnsi="Times New Roman" w:cs="Times New Roman"/>
          <w:color w:val="000000" w:themeColor="text1"/>
          <w:sz w:val="24"/>
          <w:szCs w:val="24"/>
          <w:lang w:eastAsia="en-GB"/>
        </w:rPr>
      </w:pPr>
      <w:r w:rsidRPr="00130E55">
        <w:rPr>
          <w:rFonts w:ascii="Times New Roman" w:eastAsia="Times New Roman" w:hAnsi="Times New Roman" w:cs="Times New Roman"/>
          <w:color w:val="000000" w:themeColor="text1"/>
          <w:sz w:val="24"/>
          <w:szCs w:val="24"/>
          <w:lang w:eastAsia="en-GB"/>
        </w:rPr>
        <w:t>grad a funcționarului public de rangul 2</w:t>
      </w:r>
      <w:r w:rsidR="00E43367" w:rsidRPr="00E43367">
        <w:rPr>
          <w:rFonts w:ascii="Times New Roman" w:eastAsia="Times New Roman" w:hAnsi="Times New Roman" w:cs="Times New Roman"/>
          <w:color w:val="000000" w:themeColor="text1"/>
          <w:sz w:val="24"/>
          <w:szCs w:val="24"/>
          <w:lang w:eastAsia="en-GB"/>
        </w:rPr>
        <w:t xml:space="preserve"> </w:t>
      </w:r>
      <w:r w:rsidR="00E43367">
        <w:rPr>
          <w:rFonts w:ascii="Times New Roman" w:eastAsia="Times New Roman" w:hAnsi="Times New Roman" w:cs="Times New Roman"/>
          <w:color w:val="000000" w:themeColor="text1"/>
          <w:sz w:val="24"/>
          <w:szCs w:val="24"/>
          <w:lang w:eastAsia="en-GB"/>
        </w:rPr>
        <w:t>clasa 1</w:t>
      </w:r>
      <w:bookmarkStart w:id="0" w:name="_GoBack"/>
      <w:bookmarkEnd w:id="0"/>
      <w:r w:rsidRPr="00130E55">
        <w:rPr>
          <w:rFonts w:ascii="Times New Roman" w:eastAsia="Times New Roman" w:hAnsi="Times New Roman" w:cs="Times New Roman"/>
          <w:color w:val="000000" w:themeColor="text1"/>
          <w:sz w:val="24"/>
          <w:szCs w:val="24"/>
          <w:lang w:eastAsia="en-GB"/>
        </w:rPr>
        <w:t xml:space="preserve"> – 275,00 lei, </w:t>
      </w:r>
      <w:r w:rsidRPr="00130E55">
        <w:rPr>
          <w:rFonts w:ascii="Times New Roman" w:eastAsia="Times New Roman" w:hAnsi="Times New Roman" w:cs="Times New Roman"/>
          <w:b/>
          <w:color w:val="000000" w:themeColor="text1"/>
          <w:sz w:val="24"/>
          <w:szCs w:val="24"/>
          <w:lang w:eastAsia="en-GB"/>
        </w:rPr>
        <w:t>Total = 2805,00 lei</w:t>
      </w:r>
      <w:r w:rsidRPr="00130E55">
        <w:rPr>
          <w:rFonts w:ascii="Times New Roman" w:eastAsia="Times New Roman" w:hAnsi="Times New Roman" w:cs="Times New Roman"/>
          <w:color w:val="000000" w:themeColor="text1"/>
          <w:sz w:val="24"/>
          <w:szCs w:val="24"/>
          <w:lang w:eastAsia="en-GB"/>
        </w:rPr>
        <w:t>, conform</w:t>
      </w:r>
    </w:p>
    <w:p w:rsidR="00421228" w:rsidRDefault="00421228" w:rsidP="00421228">
      <w:pPr>
        <w:spacing w:after="0" w:line="240" w:lineRule="auto"/>
        <w:ind w:left="360"/>
        <w:rPr>
          <w:rFonts w:ascii="Times New Roman" w:eastAsia="Times New Roman" w:hAnsi="Times New Roman" w:cs="Times New Roman"/>
          <w:color w:val="000000" w:themeColor="text1"/>
          <w:sz w:val="24"/>
          <w:szCs w:val="24"/>
          <w:lang w:eastAsia="en-GB"/>
        </w:rPr>
      </w:pPr>
      <w:r w:rsidRPr="00130E55">
        <w:rPr>
          <w:rFonts w:ascii="Times New Roman" w:eastAsia="Times New Roman" w:hAnsi="Times New Roman" w:cs="Times New Roman"/>
          <w:color w:val="000000" w:themeColor="text1"/>
          <w:sz w:val="24"/>
          <w:szCs w:val="24"/>
          <w:lang w:eastAsia="en-GB"/>
        </w:rPr>
        <w:t>Prevederilor Legea salarizării funcționarilor publici nr.48 din 22 martie 2012, Hotărîrea Guvernului privind statutul funcționarului public nr.31 din 28 mai 2012.</w:t>
      </w:r>
    </w:p>
    <w:p w:rsidR="00130E55" w:rsidRPr="00130E55" w:rsidRDefault="00130E55" w:rsidP="00421228">
      <w:pPr>
        <w:spacing w:after="0" w:line="240" w:lineRule="auto"/>
        <w:ind w:left="360"/>
        <w:rPr>
          <w:rFonts w:ascii="Times New Roman" w:eastAsia="Times New Roman" w:hAnsi="Times New Roman" w:cs="Times New Roman"/>
          <w:color w:val="000000" w:themeColor="text1"/>
          <w:sz w:val="24"/>
          <w:szCs w:val="24"/>
          <w:lang w:eastAsia="en-GB"/>
        </w:rPr>
      </w:pPr>
    </w:p>
    <w:p w:rsidR="00421228" w:rsidRDefault="00421228" w:rsidP="00421228">
      <w:pPr>
        <w:shd w:val="clear" w:color="auto" w:fill="E0E0E0"/>
        <w:spacing w:after="0" w:line="240" w:lineRule="auto"/>
        <w:jc w:val="center"/>
        <w:rPr>
          <w:rFonts w:ascii="Times New Roman" w:eastAsia="Times New Roman" w:hAnsi="Times New Roman" w:cs="Times New Roman"/>
          <w:b/>
          <w:color w:val="000000" w:themeColor="text1"/>
          <w:sz w:val="24"/>
          <w:szCs w:val="24"/>
        </w:rPr>
      </w:pPr>
      <w:r w:rsidRPr="00130E55">
        <w:rPr>
          <w:rFonts w:ascii="Times New Roman" w:eastAsia="Times New Roman" w:hAnsi="Times New Roman" w:cs="Times New Roman"/>
          <w:b/>
          <w:color w:val="000000" w:themeColor="text1"/>
          <w:sz w:val="24"/>
          <w:szCs w:val="24"/>
        </w:rPr>
        <w:t>Capitolul II.</w:t>
      </w:r>
    </w:p>
    <w:p w:rsidR="00421228" w:rsidRPr="00130E55" w:rsidRDefault="00421228" w:rsidP="00421228">
      <w:pPr>
        <w:shd w:val="clear" w:color="auto" w:fill="E0E0E0"/>
        <w:spacing w:after="0" w:line="240" w:lineRule="auto"/>
        <w:jc w:val="center"/>
        <w:rPr>
          <w:rFonts w:ascii="Times New Roman" w:eastAsia="Times New Roman" w:hAnsi="Times New Roman" w:cs="Times New Roman"/>
          <w:b/>
          <w:color w:val="000000" w:themeColor="text1"/>
          <w:sz w:val="24"/>
          <w:szCs w:val="24"/>
        </w:rPr>
      </w:pPr>
      <w:r w:rsidRPr="00130E55">
        <w:rPr>
          <w:rFonts w:ascii="Times New Roman" w:eastAsia="Times New Roman" w:hAnsi="Times New Roman" w:cs="Times New Roman"/>
          <w:b/>
          <w:color w:val="000000" w:themeColor="text1"/>
          <w:sz w:val="24"/>
          <w:szCs w:val="24"/>
        </w:rPr>
        <w:t>Descrierea funcţiei</w:t>
      </w:r>
    </w:p>
    <w:p w:rsidR="00421228" w:rsidRPr="00130E55" w:rsidRDefault="00421228" w:rsidP="00421228">
      <w:pPr>
        <w:spacing w:after="0" w:line="240" w:lineRule="auto"/>
        <w:jc w:val="center"/>
        <w:rPr>
          <w:rFonts w:ascii="Times New Roman" w:eastAsia="Times New Roman" w:hAnsi="Times New Roman" w:cs="Times New Roman"/>
          <w:b/>
          <w:color w:val="000000" w:themeColor="text1"/>
          <w:sz w:val="24"/>
          <w:szCs w:val="24"/>
        </w:rPr>
      </w:pPr>
    </w:p>
    <w:p w:rsidR="00421228" w:rsidRDefault="00421228" w:rsidP="00421228">
      <w:pPr>
        <w:spacing w:after="0" w:line="240" w:lineRule="auto"/>
        <w:jc w:val="both"/>
        <w:rPr>
          <w:rFonts w:ascii="Times New Roman" w:eastAsia="Times New Roman" w:hAnsi="Times New Roman" w:cs="Times New Roman"/>
          <w:b/>
          <w:color w:val="000000" w:themeColor="text1"/>
          <w:sz w:val="24"/>
          <w:szCs w:val="24"/>
        </w:rPr>
      </w:pPr>
      <w:r w:rsidRPr="00130E55">
        <w:rPr>
          <w:rFonts w:ascii="Times New Roman" w:eastAsia="Times New Roman" w:hAnsi="Times New Roman" w:cs="Times New Roman"/>
          <w:b/>
          <w:color w:val="000000" w:themeColor="text1"/>
          <w:sz w:val="24"/>
          <w:szCs w:val="24"/>
        </w:rPr>
        <w:t>Scopul general al funcţiei:</w:t>
      </w:r>
    </w:p>
    <w:p w:rsidR="00130E55" w:rsidRPr="00130E55" w:rsidRDefault="00130E55" w:rsidP="00421228">
      <w:pPr>
        <w:spacing w:after="0" w:line="240" w:lineRule="auto"/>
        <w:jc w:val="both"/>
        <w:rPr>
          <w:rFonts w:ascii="Times New Roman" w:eastAsia="Times New Roman" w:hAnsi="Times New Roman" w:cs="Times New Roman"/>
          <w:b/>
          <w:color w:val="000000" w:themeColor="text1"/>
          <w:sz w:val="24"/>
          <w:szCs w:val="24"/>
        </w:rPr>
      </w:pPr>
    </w:p>
    <w:p w:rsidR="0001639E" w:rsidRDefault="00421228" w:rsidP="0001639E">
      <w:pPr>
        <w:spacing w:after="0" w:line="240" w:lineRule="auto"/>
        <w:rPr>
          <w:rFonts w:ascii="Times New Roman" w:eastAsia="Times New Roman" w:hAnsi="Times New Roman" w:cs="Times New Roman"/>
          <w:color w:val="000000" w:themeColor="text1"/>
          <w:sz w:val="24"/>
          <w:szCs w:val="24"/>
          <w:lang w:eastAsia="en-GB"/>
        </w:rPr>
      </w:pPr>
      <w:r w:rsidRPr="00130E55">
        <w:rPr>
          <w:rFonts w:ascii="Times New Roman" w:eastAsia="Times New Roman" w:hAnsi="Times New Roman" w:cs="Times New Roman"/>
          <w:color w:val="000000" w:themeColor="text1"/>
          <w:sz w:val="24"/>
          <w:szCs w:val="24"/>
          <w:lang w:eastAsia="en-GB"/>
        </w:rPr>
        <w:t>Evidența contribuabililor și a obligațiilor fiscale calculate,</w:t>
      </w:r>
    </w:p>
    <w:p w:rsidR="00130E55" w:rsidRPr="00130E55" w:rsidRDefault="00130E55" w:rsidP="0001639E">
      <w:pPr>
        <w:spacing w:after="0" w:line="240" w:lineRule="auto"/>
        <w:rPr>
          <w:rFonts w:ascii="Times New Roman" w:eastAsia="Times New Roman" w:hAnsi="Times New Roman" w:cs="Times New Roman"/>
          <w:color w:val="000000" w:themeColor="text1"/>
          <w:sz w:val="24"/>
          <w:szCs w:val="24"/>
          <w:lang w:eastAsia="en-GB"/>
        </w:rPr>
      </w:pPr>
    </w:p>
    <w:p w:rsidR="0001639E" w:rsidRPr="00130E55" w:rsidRDefault="0001639E" w:rsidP="0001639E">
      <w:pPr>
        <w:spacing w:after="0" w:line="240" w:lineRule="auto"/>
        <w:rPr>
          <w:rFonts w:ascii="Times New Roman" w:eastAsia="Times New Roman" w:hAnsi="Times New Roman" w:cs="Times New Roman"/>
          <w:b/>
          <w:color w:val="000000" w:themeColor="text1"/>
          <w:sz w:val="28"/>
          <w:szCs w:val="28"/>
          <w:lang w:eastAsia="en-GB"/>
        </w:rPr>
      </w:pPr>
      <w:r w:rsidRPr="00130E55">
        <w:rPr>
          <w:rFonts w:ascii="Times New Roman" w:eastAsia="Times New Roman" w:hAnsi="Times New Roman" w:cs="Times New Roman"/>
          <w:b/>
          <w:color w:val="000000" w:themeColor="text1"/>
          <w:sz w:val="28"/>
          <w:szCs w:val="28"/>
          <w:lang w:eastAsia="en-GB"/>
        </w:rPr>
        <w:t xml:space="preserve"> Sarcinile de bază (direcţiile principale de activitate):</w:t>
      </w:r>
    </w:p>
    <w:p w:rsidR="0001639E" w:rsidRPr="00130E55" w:rsidRDefault="0001639E" w:rsidP="0001639E">
      <w:pPr>
        <w:spacing w:after="0" w:line="240" w:lineRule="auto"/>
        <w:jc w:val="both"/>
        <w:rPr>
          <w:rFonts w:ascii="Times New Roman CE" w:eastAsia="Times New Roman" w:hAnsi="Times New Roman CE"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t>Perceptorul fiscal va administra următoarele impozite şi taxe locale:</w:t>
      </w:r>
    </w:p>
    <w:p w:rsidR="0001639E" w:rsidRPr="00130E55" w:rsidRDefault="0001639E" w:rsidP="0001639E">
      <w:pPr>
        <w:pStyle w:val="Listparagraf"/>
        <w:numPr>
          <w:ilvl w:val="0"/>
          <w:numId w:val="14"/>
        </w:numPr>
        <w:spacing w:after="0" w:line="240" w:lineRule="auto"/>
        <w:jc w:val="both"/>
        <w:rPr>
          <w:rFonts w:ascii="Times New Roman" w:eastAsia="Times New Roman" w:hAnsi="Times New Roman"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t>impozitul funciar de la persoanele fizice (cetăţeni) şi gospodăriile ţărăneşti (de fermier);</w:t>
      </w:r>
    </w:p>
    <w:p w:rsidR="0001639E" w:rsidRPr="00130E55" w:rsidRDefault="0001639E" w:rsidP="0001639E">
      <w:pPr>
        <w:pStyle w:val="Listparagraf"/>
        <w:numPr>
          <w:ilvl w:val="0"/>
          <w:numId w:val="14"/>
        </w:numPr>
        <w:spacing w:after="0" w:line="240" w:lineRule="auto"/>
        <w:jc w:val="both"/>
        <w:rPr>
          <w:rFonts w:ascii="Times New Roman" w:eastAsia="Times New Roman" w:hAnsi="Times New Roman"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t>impozitul pe bunurile imobiliare de la persoanele fizice (cetăţeni);</w:t>
      </w:r>
    </w:p>
    <w:p w:rsidR="0001639E" w:rsidRPr="007A1E31" w:rsidRDefault="0001639E" w:rsidP="0001639E">
      <w:pPr>
        <w:pStyle w:val="Listparagraf"/>
        <w:numPr>
          <w:ilvl w:val="0"/>
          <w:numId w:val="14"/>
        </w:numPr>
        <w:spacing w:after="0" w:line="240" w:lineRule="auto"/>
        <w:jc w:val="both"/>
        <w:rPr>
          <w:rFonts w:ascii="Times New Roman" w:eastAsia="Times New Roman" w:hAnsi="Times New Roman"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t>taxa pentru amenajarea  teritoriului, percepută de la  gospodăriile ţărăneşti (de fermier);</w:t>
      </w:r>
    </w:p>
    <w:p w:rsidR="007A1E31" w:rsidRPr="00130E55" w:rsidRDefault="007A1E31" w:rsidP="0001639E">
      <w:pPr>
        <w:pStyle w:val="Listparagraf"/>
        <w:numPr>
          <w:ilvl w:val="0"/>
          <w:numId w:val="14"/>
        </w:numPr>
        <w:spacing w:after="0" w:line="240" w:lineRule="auto"/>
        <w:jc w:val="both"/>
        <w:rPr>
          <w:rFonts w:ascii="Times New Roman" w:eastAsia="Times New Roman" w:hAnsi="Times New Roman" w:cs="Times New Roman"/>
          <w:color w:val="000000" w:themeColor="text1"/>
          <w:sz w:val="24"/>
          <w:szCs w:val="24"/>
          <w:lang w:eastAsia="ro-RO"/>
        </w:rPr>
      </w:pPr>
      <w:r>
        <w:rPr>
          <w:rFonts w:ascii="Times New Roman CE" w:eastAsia="Times New Roman" w:hAnsi="Times New Roman CE" w:cs="Times New Roman"/>
          <w:color w:val="000000" w:themeColor="text1"/>
          <w:sz w:val="24"/>
          <w:szCs w:val="24"/>
          <w:lang w:eastAsia="ro-RO"/>
        </w:rPr>
        <w:t>taxa pentru unitățile comerciale și/sau de prestări servicii de deservire socială</w:t>
      </w:r>
    </w:p>
    <w:p w:rsidR="00130E55" w:rsidRPr="00130E55" w:rsidRDefault="00130E55" w:rsidP="00130E55">
      <w:pPr>
        <w:pStyle w:val="Listparagraf"/>
        <w:spacing w:after="0" w:line="240" w:lineRule="auto"/>
        <w:ind w:left="1080"/>
        <w:jc w:val="both"/>
        <w:rPr>
          <w:rFonts w:ascii="Times New Roman" w:eastAsia="Times New Roman" w:hAnsi="Times New Roman" w:cs="Times New Roman"/>
          <w:color w:val="000000" w:themeColor="text1"/>
          <w:sz w:val="24"/>
          <w:szCs w:val="24"/>
          <w:lang w:eastAsia="ro-RO"/>
        </w:rPr>
      </w:pPr>
    </w:p>
    <w:p w:rsidR="00D5448D" w:rsidRPr="00130E55" w:rsidRDefault="002C48A6" w:rsidP="00130E55">
      <w:pPr>
        <w:spacing w:after="0" w:line="240" w:lineRule="auto"/>
        <w:jc w:val="both"/>
        <w:rPr>
          <w:rFonts w:ascii="Times New Roman" w:eastAsia="Times New Roman" w:hAnsi="Times New Roman" w:cs="Times New Roman"/>
          <w:color w:val="000000" w:themeColor="text1"/>
          <w:sz w:val="24"/>
          <w:szCs w:val="24"/>
          <w:lang w:eastAsia="ro-RO"/>
        </w:rPr>
      </w:pPr>
      <w:r w:rsidRPr="00130E55">
        <w:rPr>
          <w:rFonts w:ascii="Times New Roman" w:eastAsia="Times New Roman" w:hAnsi="Times New Roman" w:cs="Times New Roman"/>
          <w:b/>
          <w:color w:val="000000" w:themeColor="text1"/>
          <w:sz w:val="24"/>
          <w:szCs w:val="24"/>
          <w:lang w:eastAsia="en-GB"/>
        </w:rPr>
        <w:t>1.</w:t>
      </w:r>
      <w:r w:rsidR="00421228" w:rsidRPr="00130E55">
        <w:rPr>
          <w:rFonts w:ascii="Times New Roman" w:eastAsia="Times New Roman" w:hAnsi="Times New Roman" w:cs="Times New Roman"/>
          <w:b/>
          <w:color w:val="000000" w:themeColor="text1"/>
          <w:sz w:val="24"/>
          <w:szCs w:val="24"/>
          <w:lang w:eastAsia="en-GB"/>
        </w:rPr>
        <w:t xml:space="preserve">Atribuţiile </w:t>
      </w:r>
      <w:r w:rsidR="00D5448D" w:rsidRPr="00130E55">
        <w:rPr>
          <w:rFonts w:ascii="Times New Roman" w:eastAsia="Times New Roman" w:hAnsi="Times New Roman" w:cs="Times New Roman"/>
          <w:b/>
          <w:color w:val="000000" w:themeColor="text1"/>
          <w:sz w:val="24"/>
          <w:szCs w:val="24"/>
          <w:lang w:eastAsia="en-GB"/>
        </w:rPr>
        <w:t>S</w:t>
      </w:r>
      <w:r w:rsidR="00421228" w:rsidRPr="00130E55">
        <w:rPr>
          <w:rFonts w:ascii="Times New Roman" w:eastAsia="Times New Roman" w:hAnsi="Times New Roman" w:cs="Times New Roman"/>
          <w:b/>
          <w:color w:val="000000" w:themeColor="text1"/>
          <w:sz w:val="24"/>
          <w:szCs w:val="24"/>
          <w:lang w:eastAsia="en-GB"/>
        </w:rPr>
        <w:t>erviciu</w:t>
      </w:r>
      <w:r w:rsidR="00D5448D" w:rsidRPr="00130E55">
        <w:rPr>
          <w:rFonts w:ascii="Times New Roman CE" w:eastAsia="Times New Roman" w:hAnsi="Times New Roman CE" w:cs="Times New Roman"/>
          <w:b/>
          <w:bCs/>
          <w:color w:val="000000" w:themeColor="text1"/>
          <w:sz w:val="24"/>
          <w:szCs w:val="24"/>
          <w:lang w:eastAsia="ro-RO"/>
        </w:rPr>
        <w:t>lui Colectare Impozite și Taxe Locale:</w:t>
      </w:r>
    </w:p>
    <w:p w:rsidR="00D5448D" w:rsidRPr="00130E55" w:rsidRDefault="00D5448D" w:rsidP="00D5448D">
      <w:pPr>
        <w:spacing w:after="0" w:line="240" w:lineRule="auto"/>
        <w:ind w:firstLine="360"/>
        <w:jc w:val="both"/>
        <w:rPr>
          <w:rFonts w:ascii="Times New Roman" w:eastAsia="Times New Roman" w:hAnsi="Times New Roman"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t>a) asigură evidenţa integrală şi conformă a contribuabililor ale căror obligaţii fiscale sînt calculate de SCITL şi evidenţa  acestor obligaţii, cu excepţia celor administrate de alte organe;</w:t>
      </w:r>
    </w:p>
    <w:p w:rsidR="00D5448D" w:rsidRPr="00130E55" w:rsidRDefault="00D5448D" w:rsidP="00D5448D">
      <w:pPr>
        <w:spacing w:after="0" w:line="240" w:lineRule="auto"/>
        <w:ind w:firstLine="360"/>
        <w:jc w:val="both"/>
        <w:rPr>
          <w:rFonts w:ascii="Times New Roman" w:eastAsia="Times New Roman" w:hAnsi="Times New Roman"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t>b) întreprinde măsuri pentru asigurarea stingerii obligaţiilor fiscale;</w:t>
      </w:r>
    </w:p>
    <w:p w:rsidR="00D5448D" w:rsidRPr="00130E55" w:rsidRDefault="00D5448D" w:rsidP="00D5448D">
      <w:pPr>
        <w:spacing w:after="0" w:line="240" w:lineRule="auto"/>
        <w:ind w:firstLine="360"/>
        <w:jc w:val="both"/>
        <w:rPr>
          <w:rFonts w:ascii="Times New Roman" w:eastAsia="Times New Roman" w:hAnsi="Times New Roman"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t>c) popularizează legislaţia  fiscală şi examinează  scrisorile, cererile şi reclamaţiile contribuabililor;</w:t>
      </w:r>
    </w:p>
    <w:p w:rsidR="00D5448D" w:rsidRPr="00130E55" w:rsidRDefault="00D5448D" w:rsidP="00D5448D">
      <w:pPr>
        <w:spacing w:after="0" w:line="240" w:lineRule="auto"/>
        <w:ind w:firstLine="360"/>
        <w:jc w:val="both"/>
        <w:rPr>
          <w:rFonts w:ascii="Times New Roman" w:eastAsia="Times New Roman" w:hAnsi="Times New Roman"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t>d) efectuează controale fiscale, în limitele competenţei sale. Metodele şi operaţiunile concrete utilizate la organizarea şi exercitarea controlului fiscal sînt determinate în baza Codului fiscal şi instrucţiunilor cu caracter intern ale Inspectoratului Fiscal Principal de Stat;</w:t>
      </w:r>
    </w:p>
    <w:p w:rsidR="00D5448D" w:rsidRPr="00130E55" w:rsidRDefault="00D5448D" w:rsidP="00D5448D">
      <w:pPr>
        <w:spacing w:after="0" w:line="240" w:lineRule="auto"/>
        <w:ind w:firstLine="360"/>
        <w:jc w:val="both"/>
        <w:rPr>
          <w:rFonts w:ascii="Times New Roman" w:eastAsia="Times New Roman" w:hAnsi="Times New Roman"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lastRenderedPageBreak/>
        <w:t>e) compensează sau restituie sumele plătite în plus şi sumele care, conform legislaţiei fiscale, urmează a fi restituite;</w:t>
      </w:r>
    </w:p>
    <w:p w:rsidR="00D5448D" w:rsidRPr="00130E55" w:rsidRDefault="00D5448D" w:rsidP="00D5448D">
      <w:pPr>
        <w:spacing w:after="0" w:line="240" w:lineRule="auto"/>
        <w:ind w:firstLine="360"/>
        <w:jc w:val="both"/>
        <w:rPr>
          <w:rFonts w:ascii="Times New Roman" w:eastAsia="Times New Roman" w:hAnsi="Times New Roman"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t>f) exercită executarea silită a obligaţiilor fiscale;</w:t>
      </w:r>
    </w:p>
    <w:p w:rsidR="00D5448D" w:rsidRPr="00130E55" w:rsidRDefault="00D5448D" w:rsidP="00D5448D">
      <w:pPr>
        <w:spacing w:after="0" w:line="240" w:lineRule="auto"/>
        <w:ind w:firstLine="360"/>
        <w:jc w:val="both"/>
        <w:rPr>
          <w:rFonts w:ascii="Times New Roman" w:eastAsia="Times New Roman" w:hAnsi="Times New Roman"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t>g) contribuie la tragerea la răspundere pentru încălcări fiscale;</w:t>
      </w:r>
    </w:p>
    <w:p w:rsidR="00E430D7" w:rsidRPr="00130E55" w:rsidRDefault="00E430D7" w:rsidP="00E430D7">
      <w:pPr>
        <w:spacing w:after="0" w:line="240" w:lineRule="auto"/>
        <w:jc w:val="both"/>
        <w:rPr>
          <w:rFonts w:ascii="Times New Roman" w:eastAsia="Times New Roman" w:hAnsi="Times New Roman" w:cs="Times New Roman"/>
          <w:color w:val="000000" w:themeColor="text1"/>
          <w:sz w:val="24"/>
          <w:szCs w:val="24"/>
          <w:lang w:val="ro-MO" w:eastAsia="ru-RU"/>
        </w:rPr>
      </w:pPr>
      <w:r w:rsidRPr="00130E55">
        <w:rPr>
          <w:rFonts w:ascii="Times New Roman CE" w:eastAsia="Times New Roman" w:hAnsi="Times New Roman CE" w:cs="Times New Roman"/>
          <w:color w:val="000000" w:themeColor="text1"/>
          <w:sz w:val="24"/>
          <w:szCs w:val="24"/>
          <w:lang w:eastAsia="ro-RO"/>
        </w:rPr>
        <w:t xml:space="preserve">     </w:t>
      </w:r>
      <w:r w:rsidR="00D5448D" w:rsidRPr="00130E55">
        <w:rPr>
          <w:rFonts w:ascii="Times New Roman CE" w:eastAsia="Times New Roman" w:hAnsi="Times New Roman CE" w:cs="Times New Roman"/>
          <w:color w:val="000000" w:themeColor="text1"/>
          <w:sz w:val="24"/>
          <w:szCs w:val="24"/>
          <w:lang w:eastAsia="ro-RO"/>
        </w:rPr>
        <w:t>h) exercită alte atribuţii prevăzute expres de legislaţia fiscală</w:t>
      </w:r>
      <w:r w:rsidRPr="00130E55">
        <w:rPr>
          <w:rFonts w:ascii="Times New Roman CE" w:eastAsia="Times New Roman" w:hAnsi="Times New Roman CE" w:cs="Times New Roman"/>
          <w:color w:val="000000" w:themeColor="text1"/>
          <w:sz w:val="24"/>
          <w:szCs w:val="24"/>
          <w:lang w:eastAsia="ro-RO"/>
        </w:rPr>
        <w:t xml:space="preserve"> și</w:t>
      </w:r>
      <w:r w:rsidRPr="00130E55">
        <w:rPr>
          <w:rFonts w:ascii="Times New Roman" w:eastAsia="Times New Roman" w:hAnsi="Times New Roman" w:cs="Times New Roman"/>
          <w:color w:val="000000" w:themeColor="text1"/>
          <w:sz w:val="24"/>
          <w:szCs w:val="24"/>
          <w:lang w:val="ro-MO" w:eastAsia="ru-RU"/>
        </w:rPr>
        <w:t xml:space="preserve"> încredinţate de Primarul Comunei;  </w:t>
      </w:r>
    </w:p>
    <w:p w:rsidR="00D5448D" w:rsidRDefault="00D5448D" w:rsidP="00D5448D">
      <w:pPr>
        <w:spacing w:after="0" w:line="240" w:lineRule="auto"/>
        <w:jc w:val="both"/>
        <w:rPr>
          <w:rFonts w:ascii="Times New Roman CE" w:eastAsia="Times New Roman" w:hAnsi="Times New Roman CE"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t>Atribuţiile prevăzute la lit.e), f) şi  g) sînt exercitate, conform prevederilor Codului fiscal, în comun cu organul fiscal.</w:t>
      </w:r>
    </w:p>
    <w:p w:rsidR="00130E55" w:rsidRPr="00130E55" w:rsidRDefault="00130E55" w:rsidP="00D5448D">
      <w:pPr>
        <w:spacing w:after="0" w:line="240" w:lineRule="auto"/>
        <w:jc w:val="both"/>
        <w:rPr>
          <w:rFonts w:ascii="Times New Roman CE" w:eastAsia="Times New Roman" w:hAnsi="Times New Roman CE" w:cs="Times New Roman"/>
          <w:color w:val="000000" w:themeColor="text1"/>
          <w:sz w:val="24"/>
          <w:szCs w:val="24"/>
          <w:lang w:eastAsia="ro-RO"/>
        </w:rPr>
      </w:pPr>
    </w:p>
    <w:p w:rsidR="002C48A6" w:rsidRPr="00130E55" w:rsidRDefault="002C48A6" w:rsidP="00130E55">
      <w:pPr>
        <w:spacing w:after="0" w:line="240" w:lineRule="auto"/>
        <w:jc w:val="both"/>
        <w:rPr>
          <w:rFonts w:ascii="Times New Roman" w:eastAsia="Times New Roman" w:hAnsi="Times New Roman" w:cs="Times New Roman"/>
          <w:b/>
          <w:bCs/>
          <w:color w:val="000000" w:themeColor="text1"/>
          <w:sz w:val="24"/>
          <w:szCs w:val="24"/>
          <w:lang w:eastAsia="ro-RO"/>
        </w:rPr>
      </w:pPr>
      <w:r w:rsidRPr="00130E55">
        <w:rPr>
          <w:rFonts w:ascii="Times New Roman CE" w:eastAsia="Times New Roman" w:hAnsi="Times New Roman CE" w:cs="Times New Roman"/>
          <w:b/>
          <w:bCs/>
          <w:color w:val="000000" w:themeColor="text1"/>
          <w:sz w:val="24"/>
          <w:szCs w:val="24"/>
          <w:lang w:eastAsia="ro-RO"/>
        </w:rPr>
        <w:t>2.  Drepturile SCITL</w:t>
      </w:r>
    </w:p>
    <w:p w:rsidR="002C48A6" w:rsidRPr="00130E55" w:rsidRDefault="002C48A6" w:rsidP="002C48A6">
      <w:pPr>
        <w:spacing w:after="0" w:line="240" w:lineRule="auto"/>
        <w:ind w:firstLine="360"/>
        <w:jc w:val="both"/>
        <w:rPr>
          <w:rFonts w:ascii="Times New Roman" w:eastAsia="Times New Roman" w:hAnsi="Times New Roman"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t>SCITL este învestit cu următoarele drepturi privind plăţile administrate:</w:t>
      </w:r>
    </w:p>
    <w:p w:rsidR="002C48A6" w:rsidRPr="00130E55" w:rsidRDefault="002C48A6" w:rsidP="002C48A6">
      <w:pPr>
        <w:spacing w:after="0" w:line="240" w:lineRule="auto"/>
        <w:ind w:firstLine="360"/>
        <w:jc w:val="both"/>
        <w:rPr>
          <w:rFonts w:ascii="Times New Roman" w:eastAsia="Times New Roman" w:hAnsi="Times New Roman"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t>a) să efectueze controale  asupra  modului în  care  contribuabilul respectă legislaţia fiscală;</w:t>
      </w:r>
    </w:p>
    <w:p w:rsidR="002C48A6" w:rsidRPr="00130E55" w:rsidRDefault="002C48A6" w:rsidP="002C48A6">
      <w:pPr>
        <w:spacing w:after="0" w:line="240" w:lineRule="auto"/>
        <w:ind w:firstLine="360"/>
        <w:jc w:val="both"/>
        <w:rPr>
          <w:rFonts w:ascii="Times New Roman" w:eastAsia="Times New Roman" w:hAnsi="Times New Roman"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t>b) să ceară explicaţiile şi informaţiile de rigoare asupra problemelor identificate în timpul controlului;</w:t>
      </w:r>
    </w:p>
    <w:p w:rsidR="002C48A6" w:rsidRPr="00130E55" w:rsidRDefault="002C48A6" w:rsidP="002C48A6">
      <w:pPr>
        <w:spacing w:after="0" w:line="240" w:lineRule="auto"/>
        <w:ind w:firstLine="360"/>
        <w:jc w:val="both"/>
        <w:rPr>
          <w:rFonts w:ascii="Times New Roman" w:eastAsia="Times New Roman" w:hAnsi="Times New Roman"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t>c) să încaseze în numerar impozite, taxe, majorări de  întîrziere (penalităţi) şi/sau amenzi;</w:t>
      </w:r>
    </w:p>
    <w:p w:rsidR="002C48A6" w:rsidRPr="00130E55" w:rsidRDefault="002C48A6" w:rsidP="002C48A6">
      <w:pPr>
        <w:spacing w:after="0" w:line="240" w:lineRule="auto"/>
        <w:ind w:firstLine="360"/>
        <w:jc w:val="both"/>
        <w:rPr>
          <w:rFonts w:ascii="Times New Roman" w:eastAsia="Times New Roman" w:hAnsi="Times New Roman"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t>d) să solicite în procesul controalelor fiscale şi să obţină gratuit de la orice persoană informaţii, date, documente, necesare în executarea atribuţiilor sale, cu excepţia informaţiilor care constituie secret de stat,  precum  şi copii de pe ele, dacă acestea se anexează la actul  de control;</w:t>
      </w:r>
    </w:p>
    <w:p w:rsidR="002C48A6" w:rsidRPr="00130E55" w:rsidRDefault="002C48A6" w:rsidP="002C48A6">
      <w:pPr>
        <w:spacing w:after="0" w:line="240" w:lineRule="auto"/>
        <w:ind w:firstLine="360"/>
        <w:jc w:val="both"/>
        <w:rPr>
          <w:rFonts w:ascii="Times New Roman" w:eastAsia="Times New Roman" w:hAnsi="Times New Roman"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t>e) să desch</w:t>
      </w:r>
      <w:r w:rsidR="00C22901">
        <w:rPr>
          <w:rFonts w:ascii="Times New Roman CE" w:eastAsia="Times New Roman" w:hAnsi="Times New Roman CE" w:cs="Times New Roman"/>
          <w:color w:val="000000" w:themeColor="text1"/>
          <w:sz w:val="24"/>
          <w:szCs w:val="24"/>
          <w:lang w:eastAsia="ro-RO"/>
        </w:rPr>
        <w:t>idă şi să examineze</w:t>
      </w:r>
      <w:r w:rsidRPr="00130E55">
        <w:rPr>
          <w:rFonts w:ascii="Times New Roman CE" w:eastAsia="Times New Roman" w:hAnsi="Times New Roman CE" w:cs="Times New Roman"/>
          <w:color w:val="000000" w:themeColor="text1"/>
          <w:sz w:val="24"/>
          <w:szCs w:val="24"/>
          <w:lang w:eastAsia="ro-RO"/>
        </w:rPr>
        <w:t>, după caz, indiferent de locul aflării lor, încăperile de producţie, depozitele, spaţiile comerciale şi alte locuri, cu excepţia  domiciliului şi reşedinţei, folosite pentru obţinerea de venituri sau pentru întreţinerea obiectelor impozabile, altor obiecte şi documentelor;</w:t>
      </w:r>
    </w:p>
    <w:p w:rsidR="002C48A6" w:rsidRPr="00130E55" w:rsidRDefault="002C48A6" w:rsidP="002C48A6">
      <w:pPr>
        <w:spacing w:after="0" w:line="240" w:lineRule="auto"/>
        <w:ind w:firstLine="360"/>
        <w:jc w:val="both"/>
        <w:rPr>
          <w:rFonts w:ascii="Times New Roman" w:eastAsia="Times New Roman" w:hAnsi="Times New Roman"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t>f) să controleze autenticitatea datelor din documentele de evidenţă şi din dările de seamă fiscale ale contribuabilului;</w:t>
      </w:r>
    </w:p>
    <w:p w:rsidR="002C48A6" w:rsidRPr="00130E55" w:rsidRDefault="002C48A6" w:rsidP="002C48A6">
      <w:pPr>
        <w:spacing w:after="0" w:line="240" w:lineRule="auto"/>
        <w:ind w:firstLine="360"/>
        <w:jc w:val="both"/>
        <w:rPr>
          <w:rFonts w:ascii="Times New Roman" w:eastAsia="Times New Roman" w:hAnsi="Times New Roman"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t>g) să aibă acces la sistemul electronic de evidenţă contabilă  al contribuabilului;</w:t>
      </w:r>
    </w:p>
    <w:p w:rsidR="002C48A6" w:rsidRPr="00130E55" w:rsidRDefault="002C48A6" w:rsidP="002C48A6">
      <w:pPr>
        <w:spacing w:after="0" w:line="240" w:lineRule="auto"/>
        <w:ind w:firstLine="360"/>
        <w:jc w:val="both"/>
        <w:rPr>
          <w:rFonts w:ascii="Times New Roman" w:eastAsia="Times New Roman" w:hAnsi="Times New Roman"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t>h) să utilizeze dări de seamă fiscale, date cuprinse în corespondenţa cu contribuabilii şi informaţii ale  autorităţilor administraţiei publice pe  suporţi electronici şi de alt fel, perfectaţi şi protejaţi conform  legislaţiei în domeniu;</w:t>
      </w:r>
    </w:p>
    <w:p w:rsidR="002C48A6" w:rsidRPr="00130E55" w:rsidRDefault="002C48A6" w:rsidP="002C48A6">
      <w:pPr>
        <w:spacing w:after="0" w:line="240" w:lineRule="auto"/>
        <w:ind w:firstLine="360"/>
        <w:jc w:val="both"/>
        <w:rPr>
          <w:rFonts w:ascii="Times New Roman CE" w:eastAsia="Times New Roman" w:hAnsi="Times New Roman CE"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t>i) cu alte drepturi prevăzute expres în legislaţia fiscală.</w:t>
      </w:r>
    </w:p>
    <w:p w:rsidR="002C48A6" w:rsidRPr="00130E55" w:rsidRDefault="002C48A6" w:rsidP="002C48A6">
      <w:pPr>
        <w:spacing w:after="0" w:line="240" w:lineRule="auto"/>
        <w:jc w:val="both"/>
        <w:rPr>
          <w:rFonts w:ascii="Times New Roman" w:eastAsia="Times New Roman" w:hAnsi="Times New Roman"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t>Suplimentar la drepturile specificate în pct. 2 ,  SCITL, în comun cu organul fiscal, este în drept:</w:t>
      </w:r>
    </w:p>
    <w:p w:rsidR="002C48A6" w:rsidRPr="00130E55" w:rsidRDefault="002C48A6" w:rsidP="002C48A6">
      <w:pPr>
        <w:spacing w:after="0" w:line="240" w:lineRule="auto"/>
        <w:ind w:firstLine="360"/>
        <w:jc w:val="both"/>
        <w:rPr>
          <w:rFonts w:ascii="Times New Roman" w:eastAsia="Times New Roman" w:hAnsi="Times New Roman"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t>a) să ridice de la contribuabil documente în cazurile şi în modul prevăzut de Titlul V al Codului fiscal;</w:t>
      </w:r>
    </w:p>
    <w:p w:rsidR="002C48A6" w:rsidRPr="00130E55" w:rsidRDefault="002C48A6" w:rsidP="002C48A6">
      <w:pPr>
        <w:spacing w:after="0" w:line="240" w:lineRule="auto"/>
        <w:ind w:firstLine="360"/>
        <w:jc w:val="both"/>
        <w:rPr>
          <w:rFonts w:ascii="Times New Roman" w:eastAsia="Times New Roman" w:hAnsi="Times New Roman"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t>b) să constate încălcările legislaţiei fiscale şi să aplice măsurile prevăzute de legislaţie;</w:t>
      </w:r>
    </w:p>
    <w:p w:rsidR="002C48A6" w:rsidRPr="00130E55" w:rsidRDefault="002C48A6" w:rsidP="002C48A6">
      <w:pPr>
        <w:spacing w:after="0" w:line="240" w:lineRule="auto"/>
        <w:ind w:firstLine="360"/>
        <w:jc w:val="both"/>
        <w:rPr>
          <w:rFonts w:ascii="Times New Roman" w:eastAsia="Times New Roman" w:hAnsi="Times New Roman"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t>c) să intenteze în  instanţele judecătoreşti competente acţiuni contra contribuabililor privind:</w:t>
      </w:r>
    </w:p>
    <w:p w:rsidR="002C48A6" w:rsidRPr="00130E55" w:rsidRDefault="002C48A6" w:rsidP="002C48A6">
      <w:pPr>
        <w:spacing w:after="0" w:line="240" w:lineRule="auto"/>
        <w:ind w:firstLine="360"/>
        <w:jc w:val="both"/>
        <w:rPr>
          <w:rFonts w:ascii="Times New Roman" w:eastAsia="Times New Roman" w:hAnsi="Times New Roman"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t>- anularea unor tranzacţii şi  încasarea la buget a mijloacelor obţinute din aceste tranzacţii;</w:t>
      </w:r>
    </w:p>
    <w:p w:rsidR="002C48A6" w:rsidRPr="00130E55" w:rsidRDefault="002C48A6" w:rsidP="002C48A6">
      <w:pPr>
        <w:spacing w:after="0" w:line="240" w:lineRule="auto"/>
        <w:ind w:firstLine="360"/>
        <w:jc w:val="both"/>
        <w:rPr>
          <w:rFonts w:ascii="Times New Roman" w:eastAsia="Times New Roman" w:hAnsi="Times New Roman"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t>- anularea înregistrării întreprinderii  sau organizaţiei în cazul încălcării modului stabilit de fondare a acestora sau al necorespunderii actelor de constituire prevederilor legislaţiei şi încasarea veniturilor obţinute de acestea;</w:t>
      </w:r>
    </w:p>
    <w:p w:rsidR="002C48A6" w:rsidRPr="00130E55" w:rsidRDefault="002C48A6" w:rsidP="002C48A6">
      <w:pPr>
        <w:spacing w:after="0" w:line="240" w:lineRule="auto"/>
        <w:ind w:firstLine="360"/>
        <w:jc w:val="both"/>
        <w:rPr>
          <w:rFonts w:ascii="Times New Roman" w:eastAsia="Times New Roman" w:hAnsi="Times New Roman"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t>- lichidarea întreprinderii sau organizaţiei în temeiurile stabilite de legislaţie şi încasarea veniturilor obţinute de acestea;</w:t>
      </w:r>
    </w:p>
    <w:p w:rsidR="002C48A6" w:rsidRPr="00130E55" w:rsidRDefault="002C48A6" w:rsidP="002C48A6">
      <w:pPr>
        <w:spacing w:after="0" w:line="240" w:lineRule="auto"/>
        <w:ind w:firstLine="360"/>
        <w:jc w:val="both"/>
        <w:rPr>
          <w:rFonts w:ascii="Times New Roman" w:eastAsia="Times New Roman" w:hAnsi="Times New Roman"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t>- alte acţiuni în conformitate cu legislaţia;</w:t>
      </w:r>
    </w:p>
    <w:p w:rsidR="002C48A6" w:rsidRPr="00130E55" w:rsidRDefault="002C48A6" w:rsidP="002C48A6">
      <w:pPr>
        <w:spacing w:after="0" w:line="240" w:lineRule="auto"/>
        <w:ind w:firstLine="360"/>
        <w:jc w:val="both"/>
        <w:rPr>
          <w:rFonts w:ascii="Times New Roman" w:eastAsia="Times New Roman" w:hAnsi="Times New Roman"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t>d) să ceară şi să verifice lichidarea  încălcării legislaţiei fiscale, să aplice, după caz, măsuri de constrîngere;</w:t>
      </w:r>
    </w:p>
    <w:p w:rsidR="002C48A6" w:rsidRPr="00130E55" w:rsidRDefault="002C48A6" w:rsidP="002C48A6">
      <w:pPr>
        <w:spacing w:after="0" w:line="240" w:lineRule="auto"/>
        <w:ind w:firstLine="360"/>
        <w:jc w:val="both"/>
        <w:rPr>
          <w:rFonts w:ascii="Times New Roman" w:eastAsia="Times New Roman" w:hAnsi="Times New Roman"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t>e) la estimarea obiectelor impozabile şi la calcularea  impozitelor şi taxelor, să utilizeze metode şi surse directe şi indirecte;</w:t>
      </w:r>
    </w:p>
    <w:p w:rsidR="002C48A6" w:rsidRPr="00130E55" w:rsidRDefault="002C48A6" w:rsidP="002C48A6">
      <w:pPr>
        <w:spacing w:after="0" w:line="240" w:lineRule="auto"/>
        <w:ind w:firstLine="360"/>
        <w:jc w:val="both"/>
        <w:rPr>
          <w:rFonts w:ascii="Times New Roman" w:eastAsia="Times New Roman" w:hAnsi="Times New Roman"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t>f) să efectueze executarea silită a obligaţiilor fiscale în modul stabilit de legislaţia fiscală;</w:t>
      </w:r>
    </w:p>
    <w:p w:rsidR="002C48A6" w:rsidRPr="00130E55" w:rsidRDefault="002C48A6" w:rsidP="002C48A6">
      <w:pPr>
        <w:spacing w:after="0" w:line="240" w:lineRule="auto"/>
        <w:ind w:firstLine="360"/>
        <w:jc w:val="both"/>
        <w:rPr>
          <w:rFonts w:ascii="Times New Roman" w:eastAsia="Times New Roman" w:hAnsi="Times New Roman"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t>g) să sechestreze, în modul stabilit de lege, orice bun, cu excepţia celui care, în conformitate cu Codul fiscal şi cu alte acte legislative, nu este sechestrabil;</w:t>
      </w:r>
    </w:p>
    <w:p w:rsidR="002C48A6" w:rsidRPr="00130E55" w:rsidRDefault="002C48A6" w:rsidP="002C48A6">
      <w:pPr>
        <w:spacing w:after="0" w:line="240" w:lineRule="auto"/>
        <w:ind w:firstLine="360"/>
        <w:jc w:val="both"/>
        <w:rPr>
          <w:rFonts w:ascii="Times New Roman" w:eastAsia="Times New Roman" w:hAnsi="Times New Roman"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t>h) să citeze la organul fiscal contribuabilul, persoana presupusă a fi subiectul impozitării, persoana cu funcţie de răspundere a contribuabilului, inclusiv responsabilul de evidenţa documentelor referitoare la persoana presupusă a fi subiectul impozitării pentru a depune mărturii, a prezenta documente şi informaţii în problema de interes  pentru autoritatea fiscală, cu excepţia documentelor şi informaţiilor care, potrivit legii, constituie secret de stat;</w:t>
      </w:r>
    </w:p>
    <w:p w:rsidR="002C48A6" w:rsidRDefault="002C48A6" w:rsidP="002C48A6">
      <w:pPr>
        <w:spacing w:after="0" w:line="240" w:lineRule="auto"/>
        <w:ind w:firstLine="360"/>
        <w:jc w:val="both"/>
        <w:rPr>
          <w:rFonts w:ascii="Times New Roman CE" w:eastAsia="Times New Roman" w:hAnsi="Times New Roman CE"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t>i) să prezinte organelor competente din alte state informaţii despre relaţiile contribuabililor străini cu cei autohtoni fără acordul sau înştiinţarea acestora din urmă.</w:t>
      </w:r>
    </w:p>
    <w:p w:rsidR="00130E55" w:rsidRDefault="00130E55" w:rsidP="002C48A6">
      <w:pPr>
        <w:spacing w:after="0" w:line="240" w:lineRule="auto"/>
        <w:ind w:firstLine="360"/>
        <w:jc w:val="both"/>
        <w:rPr>
          <w:rFonts w:ascii="Times New Roman CE" w:eastAsia="Times New Roman" w:hAnsi="Times New Roman CE" w:cs="Times New Roman"/>
          <w:color w:val="000000" w:themeColor="text1"/>
          <w:sz w:val="24"/>
          <w:szCs w:val="24"/>
          <w:lang w:eastAsia="ro-RO"/>
        </w:rPr>
      </w:pPr>
    </w:p>
    <w:p w:rsidR="00130E55" w:rsidRDefault="00130E55" w:rsidP="002C48A6">
      <w:pPr>
        <w:spacing w:after="0" w:line="240" w:lineRule="auto"/>
        <w:ind w:firstLine="360"/>
        <w:jc w:val="both"/>
        <w:rPr>
          <w:rFonts w:ascii="Times New Roman CE" w:eastAsia="Times New Roman" w:hAnsi="Times New Roman CE" w:cs="Times New Roman"/>
          <w:color w:val="000000" w:themeColor="text1"/>
          <w:sz w:val="24"/>
          <w:szCs w:val="24"/>
          <w:lang w:eastAsia="ro-RO"/>
        </w:rPr>
      </w:pPr>
    </w:p>
    <w:p w:rsidR="00130E55" w:rsidRPr="00130E55" w:rsidRDefault="00130E55" w:rsidP="002C48A6">
      <w:pPr>
        <w:spacing w:after="0" w:line="240" w:lineRule="auto"/>
        <w:ind w:firstLine="360"/>
        <w:jc w:val="both"/>
        <w:rPr>
          <w:rFonts w:ascii="Times New Roman" w:eastAsia="Times New Roman" w:hAnsi="Times New Roman" w:cs="Times New Roman"/>
          <w:color w:val="000000" w:themeColor="text1"/>
          <w:sz w:val="24"/>
          <w:szCs w:val="24"/>
          <w:lang w:eastAsia="ro-RO"/>
        </w:rPr>
      </w:pPr>
    </w:p>
    <w:p w:rsidR="002C48A6" w:rsidRPr="00130E55" w:rsidRDefault="002C48A6" w:rsidP="002C48A6">
      <w:pPr>
        <w:spacing w:after="0" w:line="240" w:lineRule="auto"/>
        <w:ind w:firstLine="360"/>
        <w:jc w:val="both"/>
        <w:rPr>
          <w:rFonts w:ascii="Times New Roman" w:eastAsia="Times New Roman" w:hAnsi="Times New Roman" w:cs="Times New Roman"/>
          <w:b/>
          <w:bCs/>
          <w:color w:val="000000" w:themeColor="text1"/>
          <w:sz w:val="24"/>
          <w:szCs w:val="24"/>
          <w:lang w:eastAsia="ro-RO"/>
        </w:rPr>
      </w:pPr>
      <w:r w:rsidRPr="00130E55">
        <w:rPr>
          <w:rFonts w:ascii="Times New Roman CE" w:eastAsia="Times New Roman" w:hAnsi="Times New Roman CE" w:cs="Times New Roman"/>
          <w:b/>
          <w:bCs/>
          <w:color w:val="000000" w:themeColor="text1"/>
          <w:sz w:val="24"/>
          <w:szCs w:val="24"/>
          <w:lang w:eastAsia="ro-RO"/>
        </w:rPr>
        <w:lastRenderedPageBreak/>
        <w:t>3. Obligaţiile SCITL</w:t>
      </w:r>
    </w:p>
    <w:p w:rsidR="002C48A6" w:rsidRPr="00130E55" w:rsidRDefault="002C48A6" w:rsidP="002C48A6">
      <w:pPr>
        <w:spacing w:after="0" w:line="240" w:lineRule="auto"/>
        <w:ind w:firstLine="360"/>
        <w:jc w:val="both"/>
        <w:rPr>
          <w:rFonts w:ascii="Times New Roman" w:eastAsia="Times New Roman" w:hAnsi="Times New Roman"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t>În  corespundere  cu domeniul  său de  activitate, SCITL este obligat:</w:t>
      </w:r>
    </w:p>
    <w:p w:rsidR="002C48A6" w:rsidRPr="00130E55" w:rsidRDefault="002C48A6" w:rsidP="002C48A6">
      <w:pPr>
        <w:spacing w:after="0" w:line="240" w:lineRule="auto"/>
        <w:ind w:firstLine="360"/>
        <w:jc w:val="both"/>
        <w:rPr>
          <w:rFonts w:ascii="Times New Roman" w:eastAsia="Times New Roman" w:hAnsi="Times New Roman"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t>a) să acţioneze în strictă conformitate cu Constituţia Republicii Moldova, Codul fiscal şi alte acte normative;</w:t>
      </w:r>
    </w:p>
    <w:p w:rsidR="002C48A6" w:rsidRPr="00130E55" w:rsidRDefault="002C48A6" w:rsidP="002C48A6">
      <w:pPr>
        <w:spacing w:after="0" w:line="240" w:lineRule="auto"/>
        <w:ind w:firstLine="360"/>
        <w:jc w:val="both"/>
        <w:rPr>
          <w:rFonts w:ascii="Times New Roman" w:eastAsia="Times New Roman" w:hAnsi="Times New Roman"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t>b) să trateze cu respect şi corect contribuabilul, reprezentantul acestuia, alţi participanţi la raporturile fiscale;</w:t>
      </w:r>
    </w:p>
    <w:p w:rsidR="002C48A6" w:rsidRPr="00130E55" w:rsidRDefault="002C48A6" w:rsidP="002C48A6">
      <w:pPr>
        <w:spacing w:after="0" w:line="240" w:lineRule="auto"/>
        <w:ind w:firstLine="360"/>
        <w:jc w:val="both"/>
        <w:rPr>
          <w:rFonts w:ascii="Times New Roman" w:eastAsia="Times New Roman" w:hAnsi="Times New Roman"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t>c) să popularizeze legislaţia fiscală;</w:t>
      </w:r>
    </w:p>
    <w:p w:rsidR="002C48A6" w:rsidRPr="00130E55" w:rsidRDefault="002C48A6" w:rsidP="002C48A6">
      <w:pPr>
        <w:spacing w:after="0" w:line="240" w:lineRule="auto"/>
        <w:ind w:firstLine="360"/>
        <w:jc w:val="both"/>
        <w:rPr>
          <w:rFonts w:ascii="Times New Roman" w:eastAsia="Times New Roman" w:hAnsi="Times New Roman"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t>d) să informeze contribuabilul, în cazurile prevăzute de legislaţia fiscală  sau la solicitarea acestuia, despre drepturile şi  obligaţiile lui;</w:t>
      </w:r>
    </w:p>
    <w:p w:rsidR="002C48A6" w:rsidRPr="00130E55" w:rsidRDefault="002C48A6" w:rsidP="002C48A6">
      <w:pPr>
        <w:spacing w:after="0" w:line="240" w:lineRule="auto"/>
        <w:ind w:firstLine="360"/>
        <w:jc w:val="both"/>
        <w:rPr>
          <w:rFonts w:ascii="Times New Roman" w:eastAsia="Times New Roman" w:hAnsi="Times New Roman"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t>e) să informeze contribuabilul,  la cerere, despre impozitele şi taxele  în vigoare, despre modul şi termenele lor de achitare şi  despre actele normative respective;</w:t>
      </w:r>
    </w:p>
    <w:p w:rsidR="002C48A6" w:rsidRPr="00130E55" w:rsidRDefault="002C48A6" w:rsidP="002C48A6">
      <w:pPr>
        <w:spacing w:after="0" w:line="240" w:lineRule="auto"/>
        <w:ind w:firstLine="360"/>
        <w:jc w:val="both"/>
        <w:rPr>
          <w:rFonts w:ascii="Times New Roman" w:eastAsia="Times New Roman" w:hAnsi="Times New Roman"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t>f) să primească şi să  înregistreze cereri, comunicări şi alte informaţii despre încălcările fiscale şi să le verifice, după caz;</w:t>
      </w:r>
    </w:p>
    <w:p w:rsidR="002C48A6" w:rsidRPr="00130E55" w:rsidRDefault="002C48A6" w:rsidP="002C48A6">
      <w:pPr>
        <w:spacing w:after="0" w:line="240" w:lineRule="auto"/>
        <w:ind w:firstLine="360"/>
        <w:jc w:val="both"/>
        <w:rPr>
          <w:rFonts w:ascii="Times New Roman" w:eastAsia="Times New Roman" w:hAnsi="Times New Roman"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t>g) să examineze petiţiile, cererile şi reclamaţiile, în modul stabilit de legislaţie;</w:t>
      </w:r>
    </w:p>
    <w:p w:rsidR="002C48A6" w:rsidRPr="00130E55" w:rsidRDefault="002C48A6" w:rsidP="002C48A6">
      <w:pPr>
        <w:spacing w:after="0" w:line="240" w:lineRule="auto"/>
        <w:ind w:firstLine="360"/>
        <w:jc w:val="both"/>
        <w:rPr>
          <w:rFonts w:ascii="Times New Roman" w:eastAsia="Times New Roman" w:hAnsi="Times New Roman"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t>h) să efectueze controale fiscale şi să întocmească actele de rigoare;</w:t>
      </w:r>
    </w:p>
    <w:p w:rsidR="002C48A6" w:rsidRPr="00130E55" w:rsidRDefault="002C48A6" w:rsidP="002C48A6">
      <w:pPr>
        <w:spacing w:after="0" w:line="240" w:lineRule="auto"/>
        <w:ind w:firstLine="360"/>
        <w:jc w:val="both"/>
        <w:rPr>
          <w:rFonts w:ascii="Times New Roman" w:eastAsia="Times New Roman" w:hAnsi="Times New Roman"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t>i) să verifice, în timpul controalelor fiscale, documentele de evidenţă şi dările de seamă fiscale ale contribuabilului;</w:t>
      </w:r>
    </w:p>
    <w:p w:rsidR="002C48A6" w:rsidRPr="00130E55" w:rsidRDefault="002C48A6" w:rsidP="002C48A6">
      <w:pPr>
        <w:spacing w:after="0" w:line="240" w:lineRule="auto"/>
        <w:ind w:firstLine="360"/>
        <w:jc w:val="both"/>
        <w:rPr>
          <w:rFonts w:ascii="Times New Roman" w:eastAsia="Times New Roman" w:hAnsi="Times New Roman"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t>j) la cererea scrisă a contribuabilului, în care se indică destinaţia certificatului, să elibereze certificate ce atestă  lipsa sau existenţa restanţelor faţă de  buget  la plăţile administrate;</w:t>
      </w:r>
    </w:p>
    <w:p w:rsidR="002C48A6" w:rsidRPr="00130E55" w:rsidRDefault="002C48A6" w:rsidP="002C48A6">
      <w:pPr>
        <w:spacing w:after="0" w:line="240" w:lineRule="auto"/>
        <w:ind w:firstLine="360"/>
        <w:jc w:val="both"/>
        <w:rPr>
          <w:rFonts w:ascii="Times New Roman" w:eastAsia="Times New Roman" w:hAnsi="Times New Roman"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t>l) să ţină evidenţa contribuabililor ale căror obligaţii fiscale sînt calculate de SCITL, precum şi evidenţa acestor obligaţii fiscale, inclusiv a restanţelor, să transfere la buget sumele  încasate ca impozite, taxe, majorări de întîrziere (penalităţi), amenzi, conform legislaţiei fiscale şi în modul  stabilit de Guvern;</w:t>
      </w:r>
    </w:p>
    <w:p w:rsidR="002C48A6" w:rsidRPr="00130E55" w:rsidRDefault="002C48A6" w:rsidP="002C48A6">
      <w:pPr>
        <w:spacing w:after="0" w:line="240" w:lineRule="auto"/>
        <w:ind w:firstLine="360"/>
        <w:jc w:val="both"/>
        <w:rPr>
          <w:rFonts w:ascii="Times New Roman" w:eastAsia="Times New Roman" w:hAnsi="Times New Roman"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t>m) să întocmească, cu concursul organului fiscal, avizele de plată a obligaţiilor fiscale, să distribuie gratuit contribuabililor formularele tipizate de dări de seamă fiscale;</w:t>
      </w:r>
    </w:p>
    <w:p w:rsidR="002C48A6" w:rsidRPr="00130E55" w:rsidRDefault="002C48A6" w:rsidP="002C48A6">
      <w:pPr>
        <w:spacing w:after="0" w:line="240" w:lineRule="auto"/>
        <w:ind w:firstLine="360"/>
        <w:jc w:val="both"/>
        <w:rPr>
          <w:rFonts w:ascii="Times New Roman" w:eastAsia="Times New Roman" w:hAnsi="Times New Roman"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t>n) să remită contribuabililor, conform legislaţiei fiscale, avizele de plată a obligaţiilor fiscale, precum şi deciziile emise;</w:t>
      </w:r>
    </w:p>
    <w:p w:rsidR="002C48A6" w:rsidRPr="00130E55" w:rsidRDefault="002C48A6" w:rsidP="002C48A6">
      <w:pPr>
        <w:spacing w:after="0" w:line="240" w:lineRule="auto"/>
        <w:ind w:firstLine="360"/>
        <w:jc w:val="both"/>
        <w:rPr>
          <w:rFonts w:ascii="Times New Roman" w:eastAsia="Times New Roman" w:hAnsi="Times New Roman"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t>o) să prezinte lunar</w:t>
      </w:r>
      <w:r w:rsidR="007A1E31">
        <w:rPr>
          <w:rFonts w:ascii="Times New Roman CE" w:eastAsia="Times New Roman" w:hAnsi="Times New Roman CE" w:cs="Times New Roman"/>
          <w:color w:val="000000" w:themeColor="text1"/>
          <w:sz w:val="24"/>
          <w:szCs w:val="24"/>
          <w:lang w:eastAsia="ro-RO"/>
        </w:rPr>
        <w:t xml:space="preserve"> sau trimestrial</w:t>
      </w:r>
      <w:r w:rsidRPr="00130E55">
        <w:rPr>
          <w:rFonts w:ascii="Times New Roman CE" w:eastAsia="Times New Roman" w:hAnsi="Times New Roman CE" w:cs="Times New Roman"/>
          <w:color w:val="000000" w:themeColor="text1"/>
          <w:sz w:val="24"/>
          <w:szCs w:val="24"/>
          <w:lang w:eastAsia="ro-RO"/>
        </w:rPr>
        <w:t>, nu mai tîrziu de data de 3 a fiecărei luni, în modul stabilit de Guvern, organului fiscal dările de seamă fiscale privind impozitele şi taxele administrate;</w:t>
      </w:r>
    </w:p>
    <w:p w:rsidR="002C48A6" w:rsidRPr="00130E55" w:rsidRDefault="002C48A6" w:rsidP="002C48A6">
      <w:pPr>
        <w:spacing w:after="0" w:line="240" w:lineRule="auto"/>
        <w:ind w:firstLine="360"/>
        <w:jc w:val="both"/>
        <w:rPr>
          <w:rFonts w:ascii="Times New Roman" w:eastAsia="Times New Roman" w:hAnsi="Times New Roman"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t>p) să efectueze, la cererea contribuabilului, compensarea sau  perfectarea materialelor pentru restituirea sumelor plătite în plus sau a sumelor care, conform legislaţiei fiscale, urmează a fi restituite;</w:t>
      </w:r>
    </w:p>
    <w:p w:rsidR="002C48A6" w:rsidRPr="00130E55" w:rsidRDefault="002C48A6" w:rsidP="002C48A6">
      <w:pPr>
        <w:spacing w:after="0" w:line="240" w:lineRule="auto"/>
        <w:ind w:firstLine="360"/>
        <w:jc w:val="both"/>
        <w:rPr>
          <w:rFonts w:ascii="Times New Roman" w:eastAsia="Times New Roman" w:hAnsi="Times New Roman"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t>r) în cazul depistării unei încălcări  fiscale şi neîndeplinirii cerinţelor legale ale funcţionarului fiscal şi/sau perceptorului fiscal, să emită decizii privind aplicarea de sancţiuni;</w:t>
      </w:r>
    </w:p>
    <w:p w:rsidR="002C48A6" w:rsidRPr="00130E55" w:rsidRDefault="002C48A6" w:rsidP="002C48A6">
      <w:pPr>
        <w:spacing w:after="0" w:line="240" w:lineRule="auto"/>
        <w:ind w:firstLine="360"/>
        <w:jc w:val="both"/>
        <w:rPr>
          <w:rFonts w:ascii="Times New Roman" w:eastAsia="Times New Roman" w:hAnsi="Times New Roman" w:cs="Times New Roman"/>
          <w:color w:val="000000" w:themeColor="text1"/>
          <w:sz w:val="24"/>
          <w:szCs w:val="24"/>
          <w:lang w:eastAsia="ro-RO"/>
        </w:rPr>
      </w:pPr>
      <w:r w:rsidRPr="00130E55">
        <w:rPr>
          <w:rFonts w:ascii="Times New Roman CE" w:eastAsia="Times New Roman" w:hAnsi="Times New Roman CE" w:cs="Times New Roman"/>
          <w:color w:val="000000" w:themeColor="text1"/>
          <w:sz w:val="24"/>
          <w:szCs w:val="24"/>
          <w:lang w:eastAsia="ro-RO"/>
        </w:rPr>
        <w:t>s) să exercite alte obligaţii prevăzute expres de legislaţia fiscală.</w:t>
      </w:r>
    </w:p>
    <w:p w:rsidR="00052781" w:rsidRPr="00130E55" w:rsidRDefault="002C48A6" w:rsidP="00052781">
      <w:pPr>
        <w:shd w:val="clear" w:color="auto" w:fill="FFFFFF"/>
        <w:spacing w:after="0" w:line="240" w:lineRule="auto"/>
        <w:textAlignment w:val="baseline"/>
        <w:rPr>
          <w:rFonts w:ascii="Georgia" w:eastAsia="Times New Roman" w:hAnsi="Georgia" w:cs="Times New Roman"/>
          <w:color w:val="000000" w:themeColor="text1"/>
          <w:sz w:val="23"/>
          <w:szCs w:val="23"/>
          <w:lang w:eastAsia="ro-RO"/>
        </w:rPr>
      </w:pPr>
      <w:r w:rsidRPr="00130E55">
        <w:rPr>
          <w:rFonts w:ascii="Times New Roman CE" w:eastAsia="Times New Roman" w:hAnsi="Times New Roman CE" w:cs="Times New Roman"/>
          <w:color w:val="000000" w:themeColor="text1"/>
          <w:sz w:val="24"/>
          <w:szCs w:val="24"/>
          <w:lang w:eastAsia="ro-RO"/>
        </w:rPr>
        <w:t>Obligaţiile prevăzute la lit.p) şi r) din pct.</w:t>
      </w:r>
      <w:r w:rsidR="0001639E" w:rsidRPr="00130E55">
        <w:rPr>
          <w:rFonts w:ascii="Times New Roman CE" w:eastAsia="Times New Roman" w:hAnsi="Times New Roman CE" w:cs="Times New Roman"/>
          <w:color w:val="000000" w:themeColor="text1"/>
          <w:sz w:val="24"/>
          <w:szCs w:val="24"/>
          <w:lang w:eastAsia="ro-RO"/>
        </w:rPr>
        <w:t>3</w:t>
      </w:r>
      <w:r w:rsidRPr="00130E55">
        <w:rPr>
          <w:rFonts w:ascii="Times New Roman CE" w:eastAsia="Times New Roman" w:hAnsi="Times New Roman CE" w:cs="Times New Roman"/>
          <w:color w:val="000000" w:themeColor="text1"/>
          <w:sz w:val="24"/>
          <w:szCs w:val="24"/>
          <w:lang w:eastAsia="ro-RO"/>
        </w:rPr>
        <w:t xml:space="preserve"> sînt executate de SCITL în comun cu organul fiscal. Deciziile  privind aplicarea de sancţiuni în cazurile prevăzute la lit. r) a  pct.</w:t>
      </w:r>
      <w:r w:rsidR="0001639E" w:rsidRPr="00130E55">
        <w:rPr>
          <w:rFonts w:ascii="Times New Roman CE" w:eastAsia="Times New Roman" w:hAnsi="Times New Roman CE" w:cs="Times New Roman"/>
          <w:color w:val="000000" w:themeColor="text1"/>
          <w:sz w:val="24"/>
          <w:szCs w:val="24"/>
          <w:lang w:eastAsia="ro-RO"/>
        </w:rPr>
        <w:t>3</w:t>
      </w:r>
      <w:r w:rsidRPr="00130E55">
        <w:rPr>
          <w:rFonts w:ascii="Times New Roman CE" w:eastAsia="Times New Roman" w:hAnsi="Times New Roman CE" w:cs="Times New Roman"/>
          <w:color w:val="000000" w:themeColor="text1"/>
          <w:sz w:val="24"/>
          <w:szCs w:val="24"/>
          <w:lang w:eastAsia="ro-RO"/>
        </w:rPr>
        <w:t xml:space="preserve"> se adoptă  de conducerea organului  fiscal după coordonarea prealabilă cu primarul </w:t>
      </w:r>
      <w:r w:rsidR="0001639E" w:rsidRPr="00130E55">
        <w:rPr>
          <w:rFonts w:ascii="Times New Roman CE" w:eastAsia="Times New Roman" w:hAnsi="Times New Roman CE" w:cs="Times New Roman"/>
          <w:color w:val="000000" w:themeColor="text1"/>
          <w:sz w:val="24"/>
          <w:szCs w:val="24"/>
          <w:lang w:eastAsia="ro-RO"/>
        </w:rPr>
        <w:t>Comunei Negurenii Vechi.</w:t>
      </w:r>
      <w:r w:rsidR="00052781" w:rsidRPr="00130E55">
        <w:rPr>
          <w:rFonts w:ascii="Georgia" w:eastAsia="Times New Roman" w:hAnsi="Georgia" w:cs="Times New Roman"/>
          <w:color w:val="000000" w:themeColor="text1"/>
          <w:sz w:val="23"/>
          <w:szCs w:val="23"/>
          <w:lang w:eastAsia="ro-RO"/>
        </w:rPr>
        <w:t xml:space="preserve">   </w:t>
      </w:r>
    </w:p>
    <w:p w:rsidR="00052781" w:rsidRPr="00130E55" w:rsidRDefault="00052781" w:rsidP="00052781">
      <w:pPr>
        <w:shd w:val="clear" w:color="auto" w:fill="FFFFFF"/>
        <w:spacing w:after="0" w:line="240" w:lineRule="auto"/>
        <w:textAlignment w:val="baseline"/>
        <w:rPr>
          <w:rFonts w:ascii="Georgia" w:eastAsia="Times New Roman" w:hAnsi="Georgia" w:cs="Times New Roman"/>
          <w:color w:val="000000" w:themeColor="text1"/>
          <w:sz w:val="23"/>
          <w:szCs w:val="23"/>
          <w:lang w:eastAsia="ro-RO"/>
        </w:rPr>
      </w:pPr>
      <w:r w:rsidRPr="00130E55">
        <w:rPr>
          <w:rFonts w:ascii="Georgia" w:eastAsia="Times New Roman" w:hAnsi="Georgia" w:cs="Times New Roman"/>
          <w:color w:val="000000" w:themeColor="text1"/>
          <w:sz w:val="23"/>
          <w:szCs w:val="23"/>
          <w:lang w:eastAsia="ro-RO"/>
        </w:rPr>
        <w:t>-          să nu divulge informaţiile care constituie secret fiscal. Persoanele cu funcţii de răspundere ale serviciului sînt obligate şi în drept să prezinte informaţiile de care  dispun referitor la un contribuabil concret, inclusiv după eliberarea lor din funcţie, numai:</w:t>
      </w:r>
    </w:p>
    <w:p w:rsidR="00052781" w:rsidRPr="00130E55" w:rsidRDefault="00052781" w:rsidP="00052781">
      <w:pPr>
        <w:shd w:val="clear" w:color="auto" w:fill="FFFFFF"/>
        <w:spacing w:after="0" w:line="240" w:lineRule="auto"/>
        <w:textAlignment w:val="baseline"/>
        <w:rPr>
          <w:rFonts w:ascii="Georgia" w:eastAsia="Times New Roman" w:hAnsi="Georgia" w:cs="Times New Roman"/>
          <w:color w:val="000000" w:themeColor="text1"/>
          <w:sz w:val="23"/>
          <w:szCs w:val="23"/>
          <w:lang w:eastAsia="ro-RO"/>
        </w:rPr>
      </w:pPr>
      <w:r w:rsidRPr="00130E55">
        <w:rPr>
          <w:rFonts w:ascii="Georgia" w:eastAsia="Times New Roman" w:hAnsi="Georgia" w:cs="Times New Roman"/>
          <w:color w:val="000000" w:themeColor="text1"/>
          <w:sz w:val="23"/>
          <w:szCs w:val="23"/>
          <w:lang w:eastAsia="ro-RO"/>
        </w:rPr>
        <w:t>-         funcţionarilor fiscali şi personalului organelor de stat abilitate cu dreptul de control asupra respectării legislaţiei fiscale, în scopul îndeplinirii de către ei a obligaţiunilor de serviciu;</w:t>
      </w:r>
    </w:p>
    <w:p w:rsidR="00052781" w:rsidRPr="00130E55" w:rsidRDefault="00052781" w:rsidP="00052781">
      <w:pPr>
        <w:shd w:val="clear" w:color="auto" w:fill="FFFFFF"/>
        <w:spacing w:after="0" w:line="240" w:lineRule="auto"/>
        <w:textAlignment w:val="baseline"/>
        <w:rPr>
          <w:rFonts w:ascii="Georgia" w:eastAsia="Times New Roman" w:hAnsi="Georgia" w:cs="Times New Roman"/>
          <w:color w:val="000000" w:themeColor="text1"/>
          <w:sz w:val="23"/>
          <w:szCs w:val="23"/>
          <w:lang w:eastAsia="ro-RO"/>
        </w:rPr>
      </w:pPr>
      <w:r w:rsidRPr="00130E55">
        <w:rPr>
          <w:rFonts w:ascii="Georgia" w:eastAsia="Times New Roman" w:hAnsi="Georgia" w:cs="Times New Roman"/>
          <w:color w:val="000000" w:themeColor="text1"/>
          <w:sz w:val="23"/>
          <w:szCs w:val="23"/>
          <w:lang w:eastAsia="ro-RO"/>
        </w:rPr>
        <w:t>-         colaboratorilor organelor de drept, în scopul urmăririi legale a persoanelor care au comis încălcări fiscale;</w:t>
      </w:r>
    </w:p>
    <w:p w:rsidR="00052781" w:rsidRPr="00130E55" w:rsidRDefault="00052781" w:rsidP="00052781">
      <w:pPr>
        <w:shd w:val="clear" w:color="auto" w:fill="FFFFFF"/>
        <w:spacing w:after="0" w:line="240" w:lineRule="auto"/>
        <w:textAlignment w:val="baseline"/>
        <w:rPr>
          <w:rFonts w:ascii="Georgia" w:eastAsia="Times New Roman" w:hAnsi="Georgia" w:cs="Times New Roman"/>
          <w:color w:val="000000" w:themeColor="text1"/>
          <w:sz w:val="23"/>
          <w:szCs w:val="23"/>
          <w:lang w:eastAsia="ro-RO"/>
        </w:rPr>
      </w:pPr>
      <w:r w:rsidRPr="00130E55">
        <w:rPr>
          <w:rFonts w:ascii="Georgia" w:eastAsia="Times New Roman" w:hAnsi="Georgia" w:cs="Times New Roman"/>
          <w:color w:val="000000" w:themeColor="text1"/>
          <w:sz w:val="23"/>
          <w:szCs w:val="23"/>
          <w:lang w:eastAsia="ro-RO"/>
        </w:rPr>
        <w:t>-         instanţelor judecătoreşti, în scopul examinării cazurilor ce fac competenţa acestora;</w:t>
      </w:r>
    </w:p>
    <w:p w:rsidR="00052781" w:rsidRPr="00130E55" w:rsidRDefault="00052781" w:rsidP="00052781">
      <w:pPr>
        <w:shd w:val="clear" w:color="auto" w:fill="FFFFFF"/>
        <w:spacing w:after="0" w:line="240" w:lineRule="auto"/>
        <w:textAlignment w:val="baseline"/>
        <w:rPr>
          <w:rFonts w:ascii="Georgia" w:eastAsia="Times New Roman" w:hAnsi="Georgia" w:cs="Times New Roman"/>
          <w:color w:val="000000" w:themeColor="text1"/>
          <w:sz w:val="23"/>
          <w:szCs w:val="23"/>
          <w:lang w:eastAsia="ro-RO"/>
        </w:rPr>
      </w:pPr>
      <w:r w:rsidRPr="00130E55">
        <w:rPr>
          <w:rFonts w:ascii="Georgia" w:eastAsia="Times New Roman" w:hAnsi="Georgia" w:cs="Times New Roman"/>
          <w:color w:val="000000" w:themeColor="text1"/>
          <w:sz w:val="23"/>
          <w:szCs w:val="23"/>
          <w:lang w:eastAsia="ro-RO"/>
        </w:rPr>
        <w:t>-         organelor fiscale ale altor ţări, în conformitate cu tratatele internaţionale, la care Republica Moldova este parte;</w:t>
      </w:r>
    </w:p>
    <w:p w:rsidR="00052781" w:rsidRPr="00130E55" w:rsidRDefault="00052781" w:rsidP="00052781">
      <w:pPr>
        <w:shd w:val="clear" w:color="auto" w:fill="FFFFFF"/>
        <w:spacing w:after="0" w:line="240" w:lineRule="auto"/>
        <w:textAlignment w:val="baseline"/>
        <w:rPr>
          <w:rFonts w:ascii="Georgia" w:eastAsia="Times New Roman" w:hAnsi="Georgia" w:cs="Times New Roman"/>
          <w:color w:val="000000" w:themeColor="text1"/>
          <w:sz w:val="23"/>
          <w:szCs w:val="23"/>
          <w:lang w:eastAsia="ro-RO"/>
        </w:rPr>
      </w:pPr>
      <w:r w:rsidRPr="00130E55">
        <w:rPr>
          <w:rFonts w:ascii="Georgia" w:eastAsia="Times New Roman" w:hAnsi="Georgia" w:cs="Times New Roman"/>
          <w:color w:val="000000" w:themeColor="text1"/>
          <w:sz w:val="23"/>
          <w:szCs w:val="23"/>
          <w:lang w:eastAsia="ro-RO"/>
        </w:rPr>
        <w:t>-         personalului Ministerului Finanţelor responsabil pentru politica fiscală, exclusiv în scopul perfecţionării acesteia;</w:t>
      </w:r>
    </w:p>
    <w:p w:rsidR="00052781" w:rsidRDefault="00052781" w:rsidP="00052781">
      <w:pPr>
        <w:shd w:val="clear" w:color="auto" w:fill="FFFFFF"/>
        <w:spacing w:after="0" w:line="240" w:lineRule="auto"/>
        <w:textAlignment w:val="baseline"/>
        <w:rPr>
          <w:rFonts w:ascii="Georgia" w:eastAsia="Times New Roman" w:hAnsi="Georgia" w:cs="Times New Roman"/>
          <w:color w:val="000000" w:themeColor="text1"/>
          <w:sz w:val="23"/>
          <w:szCs w:val="23"/>
          <w:lang w:eastAsia="ro-RO"/>
        </w:rPr>
      </w:pPr>
      <w:r w:rsidRPr="00130E55">
        <w:rPr>
          <w:rFonts w:ascii="Georgia" w:eastAsia="Times New Roman" w:hAnsi="Georgia" w:cs="Times New Roman"/>
          <w:color w:val="000000" w:themeColor="text1"/>
          <w:sz w:val="23"/>
          <w:szCs w:val="23"/>
          <w:lang w:eastAsia="ro-RO"/>
        </w:rPr>
        <w:t>-         mijloacelor de informare în masă, exclusiv despre derogările de la legislaţia fiscală, dacă acestea nu este în detrimentul intereselor legate ale organelor de drept şi celor judiciare;</w:t>
      </w:r>
    </w:p>
    <w:p w:rsidR="00130E55" w:rsidRPr="00130E55" w:rsidRDefault="00130E55" w:rsidP="00052781">
      <w:pPr>
        <w:shd w:val="clear" w:color="auto" w:fill="FFFFFF"/>
        <w:spacing w:after="0" w:line="240" w:lineRule="auto"/>
        <w:textAlignment w:val="baseline"/>
        <w:rPr>
          <w:rFonts w:ascii="Georgia" w:eastAsia="Times New Roman" w:hAnsi="Georgia" w:cs="Times New Roman"/>
          <w:color w:val="000000" w:themeColor="text1"/>
          <w:sz w:val="23"/>
          <w:szCs w:val="23"/>
          <w:lang w:eastAsia="ro-RO"/>
        </w:rPr>
      </w:pPr>
    </w:p>
    <w:p w:rsidR="00287B5D" w:rsidRPr="00130E55" w:rsidRDefault="00287B5D" w:rsidP="00287B5D">
      <w:pPr>
        <w:spacing w:after="0" w:line="240" w:lineRule="auto"/>
        <w:jc w:val="both"/>
        <w:rPr>
          <w:rFonts w:ascii="Times New Roman" w:eastAsia="Times New Roman" w:hAnsi="Times New Roman" w:cs="Times New Roman"/>
          <w:b/>
          <w:color w:val="000000" w:themeColor="text1"/>
          <w:sz w:val="24"/>
          <w:szCs w:val="24"/>
          <w:lang w:eastAsia="en-GB"/>
        </w:rPr>
      </w:pPr>
      <w:r w:rsidRPr="00130E55">
        <w:rPr>
          <w:rFonts w:ascii="Times New Roman" w:eastAsia="Times New Roman" w:hAnsi="Times New Roman" w:cs="Times New Roman"/>
          <w:color w:val="000000" w:themeColor="text1"/>
          <w:sz w:val="24"/>
          <w:szCs w:val="24"/>
          <w:lang w:eastAsia="ru-RU"/>
        </w:rPr>
        <w:t xml:space="preserve"> </w:t>
      </w:r>
      <w:r w:rsidRPr="00130E55">
        <w:rPr>
          <w:rFonts w:ascii="Times New Roman" w:eastAsia="Times New Roman" w:hAnsi="Times New Roman" w:cs="Times New Roman"/>
          <w:b/>
          <w:color w:val="000000" w:themeColor="text1"/>
          <w:sz w:val="24"/>
          <w:szCs w:val="24"/>
          <w:lang w:eastAsia="ru-RU"/>
        </w:rPr>
        <w:t>Responsabilităţile:</w:t>
      </w:r>
    </w:p>
    <w:p w:rsidR="00287B5D" w:rsidRPr="00130E55" w:rsidRDefault="00287B5D" w:rsidP="00287B5D">
      <w:pPr>
        <w:numPr>
          <w:ilvl w:val="0"/>
          <w:numId w:val="15"/>
        </w:numPr>
        <w:spacing w:after="0" w:line="240" w:lineRule="auto"/>
        <w:jc w:val="both"/>
        <w:rPr>
          <w:rFonts w:ascii="Times New Roman" w:eastAsia="Times New Roman" w:hAnsi="Times New Roman" w:cs="Times New Roman"/>
          <w:color w:val="000000" w:themeColor="text1"/>
          <w:sz w:val="24"/>
          <w:szCs w:val="24"/>
          <w:lang w:eastAsia="en-GB"/>
        </w:rPr>
      </w:pPr>
      <w:r w:rsidRPr="00130E55">
        <w:rPr>
          <w:rFonts w:ascii="Times New Roman" w:eastAsia="Times New Roman" w:hAnsi="Times New Roman" w:cs="Times New Roman"/>
          <w:color w:val="000000" w:themeColor="text1"/>
          <w:sz w:val="24"/>
          <w:szCs w:val="24"/>
          <w:lang w:eastAsia="ru-RU"/>
        </w:rPr>
        <w:t>Răspunde de exercitarea atribuţiilor sale de serviciu în strictă conformitate cu legislaţia în vigoare: Codul Fiscal al RM,  Regulamentul intern;</w:t>
      </w:r>
    </w:p>
    <w:p w:rsidR="00287B5D" w:rsidRPr="00130E55" w:rsidRDefault="00287B5D" w:rsidP="00287B5D">
      <w:pPr>
        <w:numPr>
          <w:ilvl w:val="0"/>
          <w:numId w:val="15"/>
        </w:numPr>
        <w:spacing w:after="0" w:line="240" w:lineRule="auto"/>
        <w:jc w:val="both"/>
        <w:rPr>
          <w:rFonts w:ascii="Times New Roman" w:eastAsia="Times New Roman" w:hAnsi="Times New Roman" w:cs="Times New Roman"/>
          <w:color w:val="000000" w:themeColor="text1"/>
          <w:sz w:val="24"/>
          <w:szCs w:val="24"/>
          <w:lang w:eastAsia="en-GB"/>
        </w:rPr>
      </w:pPr>
      <w:r w:rsidRPr="00130E55">
        <w:rPr>
          <w:rFonts w:ascii="Times New Roman" w:eastAsia="Times New Roman" w:hAnsi="Times New Roman" w:cs="Times New Roman"/>
          <w:color w:val="000000" w:themeColor="text1"/>
          <w:sz w:val="24"/>
          <w:szCs w:val="24"/>
          <w:lang w:eastAsia="ru-RU"/>
        </w:rPr>
        <w:t>Răspunde de calitatea şi veridicitatea calculelor impozitelor și taxelor;</w:t>
      </w:r>
    </w:p>
    <w:p w:rsidR="00287B5D" w:rsidRPr="00130E55" w:rsidRDefault="00287B5D" w:rsidP="00287B5D">
      <w:pPr>
        <w:numPr>
          <w:ilvl w:val="0"/>
          <w:numId w:val="15"/>
        </w:numPr>
        <w:spacing w:after="0" w:line="240" w:lineRule="auto"/>
        <w:jc w:val="both"/>
        <w:rPr>
          <w:rFonts w:ascii="Times New Roman" w:eastAsia="Times New Roman" w:hAnsi="Times New Roman" w:cs="Times New Roman"/>
          <w:color w:val="000000" w:themeColor="text1"/>
          <w:sz w:val="24"/>
          <w:szCs w:val="24"/>
          <w:lang w:eastAsia="en-GB"/>
        </w:rPr>
      </w:pPr>
      <w:r w:rsidRPr="00130E55">
        <w:rPr>
          <w:rFonts w:ascii="Times New Roman" w:eastAsia="Times New Roman" w:hAnsi="Times New Roman" w:cs="Times New Roman"/>
          <w:color w:val="000000" w:themeColor="text1"/>
          <w:sz w:val="24"/>
          <w:szCs w:val="24"/>
          <w:lang w:eastAsia="ru-RU"/>
        </w:rPr>
        <w:lastRenderedPageBreak/>
        <w:t>Răspunde de examinarea în termen a deciziilor şi dispozițiilor ce ţin de domeniul de activitate;</w:t>
      </w:r>
    </w:p>
    <w:p w:rsidR="00287B5D" w:rsidRPr="00130E55" w:rsidRDefault="00287B5D" w:rsidP="00287B5D">
      <w:pPr>
        <w:numPr>
          <w:ilvl w:val="0"/>
          <w:numId w:val="15"/>
        </w:numPr>
        <w:spacing w:after="0" w:line="240" w:lineRule="auto"/>
        <w:jc w:val="both"/>
        <w:rPr>
          <w:rFonts w:ascii="Times New Roman" w:eastAsia="Times New Roman" w:hAnsi="Times New Roman" w:cs="Times New Roman"/>
          <w:color w:val="000000" w:themeColor="text1"/>
          <w:sz w:val="24"/>
          <w:szCs w:val="24"/>
          <w:lang w:eastAsia="en-GB"/>
        </w:rPr>
      </w:pPr>
      <w:r w:rsidRPr="00130E55">
        <w:rPr>
          <w:rFonts w:ascii="Times New Roman" w:eastAsia="Times New Roman" w:hAnsi="Times New Roman" w:cs="Times New Roman"/>
          <w:color w:val="000000" w:themeColor="text1"/>
          <w:sz w:val="24"/>
          <w:szCs w:val="24"/>
          <w:lang w:eastAsia="ru-RU"/>
        </w:rPr>
        <w:t>Răspunde de sporirea competenţei sale profesionale;</w:t>
      </w:r>
    </w:p>
    <w:p w:rsidR="00287B5D" w:rsidRDefault="00287B5D" w:rsidP="00287B5D">
      <w:pPr>
        <w:numPr>
          <w:ilvl w:val="0"/>
          <w:numId w:val="15"/>
        </w:numPr>
        <w:spacing w:after="0" w:line="240" w:lineRule="auto"/>
        <w:jc w:val="both"/>
        <w:rPr>
          <w:rFonts w:ascii="Times New Roman" w:eastAsia="Times New Roman" w:hAnsi="Times New Roman" w:cs="Times New Roman"/>
          <w:color w:val="000000" w:themeColor="text1"/>
          <w:sz w:val="24"/>
          <w:szCs w:val="24"/>
          <w:lang w:eastAsia="en-GB"/>
        </w:rPr>
      </w:pPr>
      <w:r w:rsidRPr="00130E55">
        <w:rPr>
          <w:rFonts w:ascii="Times New Roman" w:eastAsia="Times New Roman" w:hAnsi="Times New Roman" w:cs="Times New Roman"/>
          <w:color w:val="000000" w:themeColor="text1"/>
          <w:sz w:val="24"/>
          <w:szCs w:val="24"/>
          <w:lang w:eastAsia="ru-RU"/>
        </w:rPr>
        <w:t>Execută Hotărîrile de Guvern, Legile Parlamentului RM publicate în Monitorul Oficial.</w:t>
      </w:r>
    </w:p>
    <w:p w:rsidR="00130E55" w:rsidRPr="00130E55" w:rsidRDefault="00130E55" w:rsidP="00130E55">
      <w:pPr>
        <w:spacing w:after="0" w:line="240" w:lineRule="auto"/>
        <w:jc w:val="both"/>
        <w:rPr>
          <w:rFonts w:ascii="Times New Roman" w:eastAsia="Times New Roman" w:hAnsi="Times New Roman" w:cs="Times New Roman"/>
          <w:color w:val="000000" w:themeColor="text1"/>
          <w:sz w:val="24"/>
          <w:szCs w:val="24"/>
          <w:lang w:eastAsia="en-GB"/>
        </w:rPr>
      </w:pPr>
    </w:p>
    <w:p w:rsidR="00421228" w:rsidRDefault="00421228" w:rsidP="00421228">
      <w:pPr>
        <w:spacing w:after="0" w:line="240" w:lineRule="auto"/>
        <w:jc w:val="both"/>
        <w:rPr>
          <w:rFonts w:ascii="Times New Roman" w:eastAsia="Times New Roman" w:hAnsi="Times New Roman" w:cs="Times New Roman"/>
          <w:color w:val="000000" w:themeColor="text1"/>
          <w:sz w:val="24"/>
          <w:szCs w:val="24"/>
          <w:lang w:eastAsia="en-GB"/>
        </w:rPr>
      </w:pPr>
      <w:r w:rsidRPr="00130E55">
        <w:rPr>
          <w:rFonts w:ascii="Times New Roman" w:eastAsia="Times New Roman" w:hAnsi="Times New Roman" w:cs="Times New Roman"/>
          <w:b/>
          <w:color w:val="000000" w:themeColor="text1"/>
          <w:sz w:val="24"/>
          <w:szCs w:val="24"/>
          <w:lang w:eastAsia="en-GB"/>
        </w:rPr>
        <w:t xml:space="preserve">Cui îi raportează titularul funcţiei: </w:t>
      </w:r>
      <w:r w:rsidRPr="00130E55">
        <w:rPr>
          <w:rFonts w:ascii="Times New Roman" w:eastAsia="Times New Roman" w:hAnsi="Times New Roman" w:cs="Times New Roman"/>
          <w:color w:val="000000" w:themeColor="text1"/>
          <w:sz w:val="24"/>
          <w:szCs w:val="24"/>
          <w:lang w:eastAsia="en-GB"/>
        </w:rPr>
        <w:t xml:space="preserve">Primarului, Consiliului local, Direcţiei teritoriale </w:t>
      </w:r>
      <w:r w:rsidR="00287B5D" w:rsidRPr="00130E55">
        <w:rPr>
          <w:rFonts w:ascii="Times New Roman" w:eastAsia="Times New Roman" w:hAnsi="Times New Roman" w:cs="Times New Roman"/>
          <w:color w:val="000000" w:themeColor="text1"/>
          <w:sz w:val="24"/>
          <w:szCs w:val="24"/>
          <w:lang w:eastAsia="en-GB"/>
        </w:rPr>
        <w:t>a inspectoratului fiscal Ungheni;</w:t>
      </w:r>
    </w:p>
    <w:p w:rsidR="00130E55" w:rsidRPr="00130E55" w:rsidRDefault="00130E55" w:rsidP="00421228">
      <w:pPr>
        <w:spacing w:after="0" w:line="240" w:lineRule="auto"/>
        <w:jc w:val="both"/>
        <w:rPr>
          <w:rFonts w:ascii="Times New Roman" w:eastAsia="Times New Roman" w:hAnsi="Times New Roman" w:cs="Times New Roman"/>
          <w:color w:val="000000" w:themeColor="text1"/>
          <w:sz w:val="24"/>
          <w:szCs w:val="24"/>
          <w:lang w:eastAsia="en-GB"/>
        </w:rPr>
      </w:pPr>
    </w:p>
    <w:p w:rsidR="00421228" w:rsidRDefault="00421228" w:rsidP="00421228">
      <w:pPr>
        <w:spacing w:after="0" w:line="240" w:lineRule="auto"/>
        <w:jc w:val="both"/>
        <w:rPr>
          <w:rFonts w:ascii="Times New Roman CE" w:eastAsia="Times New Roman" w:hAnsi="Times New Roman CE" w:cs="Times New Roman"/>
          <w:color w:val="000000" w:themeColor="text1"/>
          <w:sz w:val="24"/>
          <w:szCs w:val="24"/>
          <w:lang w:eastAsia="ro-RO"/>
        </w:rPr>
      </w:pPr>
      <w:r w:rsidRPr="00130E55">
        <w:rPr>
          <w:rFonts w:ascii="Times New Roman" w:eastAsia="Times New Roman" w:hAnsi="Times New Roman" w:cs="Times New Roman"/>
          <w:b/>
          <w:color w:val="000000" w:themeColor="text1"/>
          <w:sz w:val="24"/>
          <w:szCs w:val="24"/>
          <w:lang w:eastAsia="en-GB"/>
        </w:rPr>
        <w:t>Cine îi raportează</w:t>
      </w:r>
      <w:r w:rsidRPr="00130E55">
        <w:rPr>
          <w:rFonts w:ascii="Times New Roman" w:eastAsia="Times New Roman" w:hAnsi="Times New Roman" w:cs="Times New Roman"/>
          <w:color w:val="000000" w:themeColor="text1"/>
          <w:sz w:val="24"/>
          <w:szCs w:val="24"/>
          <w:lang w:eastAsia="en-GB"/>
        </w:rPr>
        <w:t xml:space="preserve"> </w:t>
      </w:r>
      <w:r w:rsidRPr="00130E55">
        <w:rPr>
          <w:rFonts w:ascii="Times New Roman" w:eastAsia="Times New Roman" w:hAnsi="Times New Roman" w:cs="Times New Roman"/>
          <w:b/>
          <w:color w:val="000000" w:themeColor="text1"/>
          <w:sz w:val="24"/>
          <w:szCs w:val="24"/>
          <w:lang w:eastAsia="en-GB"/>
        </w:rPr>
        <w:t>titularului funcţiei:</w:t>
      </w:r>
      <w:r w:rsidR="00287B5D" w:rsidRPr="00130E55">
        <w:rPr>
          <w:rFonts w:ascii="Times New Roman CE" w:eastAsia="Times New Roman" w:hAnsi="Times New Roman CE" w:cs="Times New Roman"/>
          <w:color w:val="000000" w:themeColor="text1"/>
          <w:sz w:val="24"/>
          <w:szCs w:val="24"/>
          <w:lang w:eastAsia="ro-RO"/>
        </w:rPr>
        <w:t xml:space="preserve"> persoanele fizice (cetăţenii) şi gospodăriile ţărăneşti (de fermier),</w:t>
      </w:r>
      <w:r w:rsidR="00E430D7" w:rsidRPr="00130E55">
        <w:rPr>
          <w:rFonts w:ascii="Times New Roman CE" w:eastAsia="Times New Roman" w:hAnsi="Times New Roman CE" w:cs="Times New Roman"/>
          <w:color w:val="000000" w:themeColor="text1"/>
          <w:sz w:val="24"/>
          <w:szCs w:val="24"/>
          <w:lang w:eastAsia="ro-RO"/>
        </w:rPr>
        <w:t>Instituțiile din teritoriul administrat</w:t>
      </w:r>
      <w:r w:rsidR="00287B5D" w:rsidRPr="00130E55">
        <w:rPr>
          <w:rFonts w:ascii="Times New Roman CE" w:eastAsia="Times New Roman" w:hAnsi="Times New Roman CE" w:cs="Times New Roman"/>
          <w:color w:val="000000" w:themeColor="text1"/>
          <w:sz w:val="24"/>
          <w:szCs w:val="24"/>
          <w:lang w:eastAsia="ro-RO"/>
        </w:rPr>
        <w:t>;</w:t>
      </w:r>
    </w:p>
    <w:p w:rsidR="00130E55" w:rsidRPr="00130E55" w:rsidRDefault="00130E55" w:rsidP="00421228">
      <w:pPr>
        <w:spacing w:after="0" w:line="240" w:lineRule="auto"/>
        <w:jc w:val="both"/>
        <w:rPr>
          <w:rFonts w:ascii="Times New Roman" w:eastAsia="Times New Roman" w:hAnsi="Times New Roman" w:cs="Times New Roman"/>
          <w:color w:val="000000" w:themeColor="text1"/>
          <w:sz w:val="24"/>
          <w:szCs w:val="24"/>
          <w:lang w:eastAsia="en-GB"/>
        </w:rPr>
      </w:pPr>
    </w:p>
    <w:p w:rsidR="00421228" w:rsidRDefault="00421228" w:rsidP="00421228">
      <w:pPr>
        <w:spacing w:after="0" w:line="240" w:lineRule="auto"/>
        <w:jc w:val="both"/>
        <w:rPr>
          <w:rFonts w:ascii="Times New Roman" w:eastAsia="Times New Roman" w:hAnsi="Times New Roman" w:cs="Times New Roman"/>
          <w:color w:val="000000" w:themeColor="text1"/>
          <w:sz w:val="24"/>
          <w:szCs w:val="24"/>
          <w:lang w:eastAsia="en-GB"/>
        </w:rPr>
      </w:pPr>
      <w:r w:rsidRPr="00130E55">
        <w:rPr>
          <w:rFonts w:ascii="Times New Roman" w:eastAsia="Times New Roman" w:hAnsi="Times New Roman" w:cs="Times New Roman"/>
          <w:b/>
          <w:color w:val="000000" w:themeColor="text1"/>
          <w:sz w:val="24"/>
          <w:szCs w:val="24"/>
          <w:lang w:eastAsia="en-GB"/>
        </w:rPr>
        <w:t xml:space="preserve">Cine îl substituie: </w:t>
      </w:r>
      <w:r w:rsidR="00D045D9" w:rsidRPr="00130E55">
        <w:rPr>
          <w:rFonts w:ascii="Times New Roman" w:eastAsia="Times New Roman" w:hAnsi="Times New Roman" w:cs="Times New Roman"/>
          <w:color w:val="000000" w:themeColor="text1"/>
          <w:sz w:val="24"/>
          <w:szCs w:val="24"/>
          <w:lang w:eastAsia="en-GB"/>
        </w:rPr>
        <w:t>Contabilul</w:t>
      </w:r>
      <w:r w:rsidR="00C22901">
        <w:rPr>
          <w:rFonts w:ascii="Times New Roman" w:eastAsia="Times New Roman" w:hAnsi="Times New Roman" w:cs="Times New Roman"/>
          <w:color w:val="000000" w:themeColor="text1"/>
          <w:sz w:val="24"/>
          <w:szCs w:val="24"/>
          <w:lang w:eastAsia="en-GB"/>
        </w:rPr>
        <w:t xml:space="preserve"> și inginerul cadastral</w:t>
      </w:r>
    </w:p>
    <w:p w:rsidR="00130E55" w:rsidRPr="00130E55" w:rsidRDefault="00130E55" w:rsidP="00421228">
      <w:pPr>
        <w:spacing w:after="0" w:line="240" w:lineRule="auto"/>
        <w:jc w:val="both"/>
        <w:rPr>
          <w:rFonts w:ascii="Times New Roman" w:eastAsia="Times New Roman" w:hAnsi="Times New Roman" w:cs="Times New Roman"/>
          <w:color w:val="000000" w:themeColor="text1"/>
          <w:sz w:val="24"/>
          <w:szCs w:val="24"/>
          <w:lang w:eastAsia="en-GB"/>
        </w:rPr>
      </w:pPr>
    </w:p>
    <w:p w:rsidR="00D045D9" w:rsidRPr="00130E55" w:rsidRDefault="00421228" w:rsidP="00D045D9">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en-GB"/>
        </w:rPr>
      </w:pPr>
      <w:r w:rsidRPr="00130E55">
        <w:rPr>
          <w:rFonts w:ascii="Times New Roman" w:eastAsia="Times New Roman" w:hAnsi="Times New Roman" w:cs="Times New Roman"/>
          <w:b/>
          <w:color w:val="000000" w:themeColor="text1"/>
          <w:sz w:val="24"/>
          <w:szCs w:val="24"/>
          <w:lang w:eastAsia="en-GB"/>
        </w:rPr>
        <w:t>Cooperare internă:</w:t>
      </w:r>
    </w:p>
    <w:p w:rsidR="00D045D9" w:rsidRDefault="00D045D9" w:rsidP="00D045D9">
      <w:pPr>
        <w:pStyle w:val="Listparagraf"/>
        <w:numPr>
          <w:ilvl w:val="0"/>
          <w:numId w:val="2"/>
        </w:numPr>
        <w:autoSpaceDE w:val="0"/>
        <w:autoSpaceDN w:val="0"/>
        <w:adjustRightInd w:val="0"/>
        <w:spacing w:after="0" w:line="240" w:lineRule="auto"/>
        <w:rPr>
          <w:rFonts w:ascii="Tahoma" w:hAnsi="Tahoma" w:cs="Tahoma"/>
          <w:color w:val="000000" w:themeColor="text1"/>
          <w:sz w:val="21"/>
          <w:szCs w:val="21"/>
        </w:rPr>
      </w:pPr>
      <w:r w:rsidRPr="00130E55">
        <w:rPr>
          <w:rFonts w:ascii="Tahoma" w:hAnsi="Tahoma" w:cs="Tahoma"/>
          <w:color w:val="000000" w:themeColor="text1"/>
          <w:sz w:val="21"/>
          <w:szCs w:val="21"/>
        </w:rPr>
        <w:t>Colaborează cu contabilul-șef și specialistul în reglementarea relațiilor funciare pentru buna desfășurare a activităţii de încasare si contabilizare;</w:t>
      </w:r>
    </w:p>
    <w:p w:rsidR="00130E55" w:rsidRPr="00130E55" w:rsidRDefault="00130E55" w:rsidP="00130E55">
      <w:pPr>
        <w:pStyle w:val="Listparagraf"/>
        <w:autoSpaceDE w:val="0"/>
        <w:autoSpaceDN w:val="0"/>
        <w:adjustRightInd w:val="0"/>
        <w:spacing w:after="0" w:line="240" w:lineRule="auto"/>
        <w:ind w:left="900"/>
        <w:rPr>
          <w:rFonts w:ascii="Tahoma" w:hAnsi="Tahoma" w:cs="Tahoma"/>
          <w:color w:val="000000" w:themeColor="text1"/>
          <w:sz w:val="21"/>
          <w:szCs w:val="21"/>
        </w:rPr>
      </w:pPr>
    </w:p>
    <w:p w:rsidR="00421228" w:rsidRPr="00130E55" w:rsidRDefault="00421228" w:rsidP="00421228">
      <w:pPr>
        <w:spacing w:after="0" w:line="240" w:lineRule="auto"/>
        <w:jc w:val="both"/>
        <w:rPr>
          <w:rFonts w:ascii="Times New Roman" w:eastAsia="Times New Roman" w:hAnsi="Times New Roman" w:cs="Times New Roman"/>
          <w:b/>
          <w:color w:val="000000" w:themeColor="text1"/>
          <w:sz w:val="24"/>
          <w:szCs w:val="24"/>
          <w:lang w:eastAsia="en-GB"/>
        </w:rPr>
      </w:pPr>
      <w:r w:rsidRPr="00130E55">
        <w:rPr>
          <w:rFonts w:ascii="Times New Roman" w:eastAsia="Times New Roman" w:hAnsi="Times New Roman" w:cs="Times New Roman"/>
          <w:b/>
          <w:color w:val="000000" w:themeColor="text1"/>
          <w:sz w:val="24"/>
          <w:szCs w:val="24"/>
          <w:lang w:eastAsia="en-GB"/>
        </w:rPr>
        <w:t>Cooperare externă:</w:t>
      </w:r>
    </w:p>
    <w:p w:rsidR="00421228" w:rsidRPr="00130E55" w:rsidRDefault="00421228" w:rsidP="00081064">
      <w:pPr>
        <w:numPr>
          <w:ilvl w:val="0"/>
          <w:numId w:val="4"/>
        </w:numPr>
        <w:spacing w:after="0" w:line="240" w:lineRule="auto"/>
        <w:jc w:val="both"/>
        <w:rPr>
          <w:rFonts w:ascii="Times New Roman" w:eastAsia="Times New Roman" w:hAnsi="Times New Roman" w:cs="Times New Roman"/>
          <w:color w:val="000000" w:themeColor="text1"/>
          <w:sz w:val="24"/>
          <w:szCs w:val="24"/>
          <w:lang w:eastAsia="en-GB"/>
        </w:rPr>
      </w:pPr>
      <w:r w:rsidRPr="00130E55">
        <w:rPr>
          <w:rFonts w:ascii="Times New Roman" w:eastAsia="Times New Roman" w:hAnsi="Times New Roman" w:cs="Times New Roman"/>
          <w:color w:val="000000" w:themeColor="text1"/>
          <w:sz w:val="24"/>
          <w:szCs w:val="24"/>
          <w:lang w:eastAsia="en-GB"/>
        </w:rPr>
        <w:t xml:space="preserve">Cu </w:t>
      </w:r>
      <w:r w:rsidR="00142961" w:rsidRPr="00130E55">
        <w:rPr>
          <w:rFonts w:ascii="Times New Roman" w:eastAsia="Times New Roman" w:hAnsi="Times New Roman" w:cs="Times New Roman"/>
          <w:color w:val="000000" w:themeColor="text1"/>
          <w:sz w:val="24"/>
          <w:szCs w:val="24"/>
          <w:lang w:eastAsia="en-GB"/>
        </w:rPr>
        <w:t>Inspectoratul</w:t>
      </w:r>
      <w:r w:rsidR="00081064" w:rsidRPr="00130E55">
        <w:rPr>
          <w:rFonts w:ascii="Times New Roman" w:eastAsia="Times New Roman" w:hAnsi="Times New Roman" w:cs="Times New Roman"/>
          <w:color w:val="000000" w:themeColor="text1"/>
          <w:sz w:val="24"/>
          <w:szCs w:val="24"/>
          <w:lang w:eastAsia="en-GB"/>
        </w:rPr>
        <w:t xml:space="preserve"> Fiscal de Stat teritorial Ungheni;</w:t>
      </w:r>
    </w:p>
    <w:p w:rsidR="00421228" w:rsidRPr="00130E55" w:rsidRDefault="00421228" w:rsidP="00421228">
      <w:pPr>
        <w:numPr>
          <w:ilvl w:val="0"/>
          <w:numId w:val="4"/>
        </w:numPr>
        <w:spacing w:after="0" w:line="240" w:lineRule="auto"/>
        <w:jc w:val="both"/>
        <w:rPr>
          <w:rFonts w:ascii="Times New Roman" w:eastAsia="Times New Roman" w:hAnsi="Times New Roman" w:cs="Times New Roman"/>
          <w:color w:val="000000" w:themeColor="text1"/>
          <w:sz w:val="24"/>
          <w:szCs w:val="24"/>
          <w:lang w:eastAsia="en-GB"/>
        </w:rPr>
      </w:pPr>
      <w:r w:rsidRPr="00130E55">
        <w:rPr>
          <w:rFonts w:ascii="Times New Roman" w:eastAsia="Times New Roman" w:hAnsi="Times New Roman" w:cs="Times New Roman"/>
          <w:color w:val="000000" w:themeColor="text1"/>
          <w:sz w:val="24"/>
          <w:szCs w:val="24"/>
          <w:lang w:eastAsia="en-GB"/>
        </w:rPr>
        <w:t>Cu şefii şi specialiştii subdiviziunilor</w:t>
      </w:r>
      <w:r w:rsidR="00D5448D" w:rsidRPr="00130E55">
        <w:rPr>
          <w:rFonts w:ascii="Times New Roman" w:eastAsia="Times New Roman" w:hAnsi="Times New Roman" w:cs="Times New Roman"/>
          <w:color w:val="000000" w:themeColor="text1"/>
          <w:sz w:val="24"/>
          <w:szCs w:val="24"/>
          <w:lang w:eastAsia="en-GB"/>
        </w:rPr>
        <w:t xml:space="preserve"> cu atribuții de administrare fiscală</w:t>
      </w:r>
      <w:r w:rsidRPr="00130E55">
        <w:rPr>
          <w:rFonts w:ascii="Times New Roman" w:eastAsia="Times New Roman" w:hAnsi="Times New Roman" w:cs="Times New Roman"/>
          <w:color w:val="000000" w:themeColor="text1"/>
          <w:sz w:val="24"/>
          <w:szCs w:val="24"/>
          <w:lang w:eastAsia="en-GB"/>
        </w:rPr>
        <w:t xml:space="preserve"> din subordinea Consiliului raional</w:t>
      </w:r>
      <w:r w:rsidR="00D5448D" w:rsidRPr="00130E55">
        <w:rPr>
          <w:rFonts w:ascii="Times New Roman" w:eastAsia="Times New Roman" w:hAnsi="Times New Roman" w:cs="Times New Roman"/>
          <w:color w:val="000000" w:themeColor="text1"/>
          <w:sz w:val="24"/>
          <w:szCs w:val="24"/>
          <w:lang w:eastAsia="en-GB"/>
        </w:rPr>
        <w:t>, cu alte autorități ale administrației publice</w:t>
      </w:r>
      <w:r w:rsidRPr="00130E55">
        <w:rPr>
          <w:rFonts w:ascii="Times New Roman" w:eastAsia="Times New Roman" w:hAnsi="Times New Roman" w:cs="Times New Roman"/>
          <w:color w:val="000000" w:themeColor="text1"/>
          <w:sz w:val="24"/>
          <w:szCs w:val="24"/>
          <w:lang w:eastAsia="en-GB"/>
        </w:rPr>
        <w:t>;</w:t>
      </w:r>
    </w:p>
    <w:p w:rsidR="00421228" w:rsidRPr="00130E55" w:rsidRDefault="00421228" w:rsidP="00421228">
      <w:pPr>
        <w:numPr>
          <w:ilvl w:val="0"/>
          <w:numId w:val="4"/>
        </w:numPr>
        <w:spacing w:after="0" w:line="240" w:lineRule="auto"/>
        <w:jc w:val="both"/>
        <w:rPr>
          <w:rFonts w:ascii="Times New Roman" w:eastAsia="Times New Roman" w:hAnsi="Times New Roman" w:cs="Times New Roman"/>
          <w:color w:val="000000" w:themeColor="text1"/>
          <w:sz w:val="24"/>
          <w:szCs w:val="24"/>
          <w:lang w:eastAsia="en-GB"/>
        </w:rPr>
      </w:pPr>
      <w:r w:rsidRPr="00130E55">
        <w:rPr>
          <w:rFonts w:ascii="Times New Roman" w:eastAsia="Times New Roman" w:hAnsi="Times New Roman" w:cs="Times New Roman"/>
          <w:color w:val="000000" w:themeColor="text1"/>
          <w:sz w:val="24"/>
          <w:szCs w:val="24"/>
          <w:lang w:eastAsia="en-GB"/>
        </w:rPr>
        <w:t>Cu diferite proiecte şi programe internaţionale, relevante domeniului său de competenţă;</w:t>
      </w:r>
    </w:p>
    <w:p w:rsidR="00421228" w:rsidRDefault="00421228" w:rsidP="00421228">
      <w:pPr>
        <w:numPr>
          <w:ilvl w:val="0"/>
          <w:numId w:val="4"/>
        </w:numPr>
        <w:spacing w:after="0" w:line="240" w:lineRule="auto"/>
        <w:jc w:val="both"/>
        <w:rPr>
          <w:rFonts w:ascii="Times New Roman" w:eastAsia="Times New Roman" w:hAnsi="Times New Roman" w:cs="Times New Roman"/>
          <w:color w:val="000000" w:themeColor="text1"/>
          <w:sz w:val="24"/>
          <w:szCs w:val="24"/>
          <w:lang w:eastAsia="en-GB"/>
        </w:rPr>
      </w:pPr>
      <w:r w:rsidRPr="00130E55">
        <w:rPr>
          <w:rFonts w:ascii="Times New Roman" w:eastAsia="Times New Roman" w:hAnsi="Times New Roman" w:cs="Times New Roman"/>
          <w:color w:val="000000" w:themeColor="text1"/>
          <w:sz w:val="24"/>
          <w:szCs w:val="24"/>
          <w:lang w:eastAsia="en-GB"/>
        </w:rPr>
        <w:t>Cu organizaţii, instituţii guvernamentale şi neguvernamentale din ţară şi de peste hotare.</w:t>
      </w:r>
    </w:p>
    <w:p w:rsidR="00130E55" w:rsidRPr="00130E55" w:rsidRDefault="00130E55" w:rsidP="00130E55">
      <w:pPr>
        <w:spacing w:after="0" w:line="240" w:lineRule="auto"/>
        <w:ind w:left="720"/>
        <w:jc w:val="both"/>
        <w:rPr>
          <w:rFonts w:ascii="Times New Roman" w:eastAsia="Times New Roman" w:hAnsi="Times New Roman" w:cs="Times New Roman"/>
          <w:color w:val="000000" w:themeColor="text1"/>
          <w:sz w:val="24"/>
          <w:szCs w:val="24"/>
          <w:lang w:eastAsia="en-GB"/>
        </w:rPr>
      </w:pPr>
    </w:p>
    <w:p w:rsidR="00421228" w:rsidRPr="00130E55" w:rsidRDefault="00421228" w:rsidP="00421228">
      <w:pPr>
        <w:spacing w:after="0" w:line="240" w:lineRule="auto"/>
        <w:jc w:val="both"/>
        <w:rPr>
          <w:rFonts w:ascii="Times New Roman" w:eastAsia="Times New Roman" w:hAnsi="Times New Roman" w:cs="Times New Roman"/>
          <w:b/>
          <w:color w:val="000000" w:themeColor="text1"/>
          <w:sz w:val="24"/>
          <w:szCs w:val="24"/>
          <w:lang w:eastAsia="en-GB"/>
        </w:rPr>
      </w:pPr>
      <w:r w:rsidRPr="00130E55">
        <w:rPr>
          <w:rFonts w:ascii="Times New Roman" w:eastAsia="Times New Roman" w:hAnsi="Times New Roman" w:cs="Times New Roman"/>
          <w:b/>
          <w:color w:val="000000" w:themeColor="text1"/>
          <w:sz w:val="24"/>
          <w:szCs w:val="24"/>
          <w:lang w:eastAsia="en-GB"/>
        </w:rPr>
        <w:t>Mijloace de lucru/echipamentul utilizat:</w:t>
      </w:r>
    </w:p>
    <w:p w:rsidR="00421228" w:rsidRPr="00130E55" w:rsidRDefault="00421228" w:rsidP="00D045D9">
      <w:pPr>
        <w:numPr>
          <w:ilvl w:val="0"/>
          <w:numId w:val="5"/>
        </w:numPr>
        <w:spacing w:after="0" w:line="240" w:lineRule="auto"/>
        <w:jc w:val="both"/>
        <w:rPr>
          <w:rFonts w:ascii="Times New Roman" w:eastAsia="Times New Roman" w:hAnsi="Times New Roman" w:cs="Times New Roman"/>
          <w:color w:val="000000" w:themeColor="text1"/>
          <w:sz w:val="24"/>
          <w:szCs w:val="24"/>
          <w:lang w:eastAsia="en-GB"/>
        </w:rPr>
      </w:pPr>
      <w:r w:rsidRPr="00130E55">
        <w:rPr>
          <w:rFonts w:ascii="Times New Roman" w:eastAsia="Times New Roman" w:hAnsi="Times New Roman" w:cs="Times New Roman"/>
          <w:color w:val="000000" w:themeColor="text1"/>
          <w:sz w:val="24"/>
          <w:szCs w:val="24"/>
          <w:lang w:eastAsia="en-GB"/>
        </w:rPr>
        <w:t>Monitorul Oficial al Republicii Moldova, culegeri de acte normative;</w:t>
      </w:r>
    </w:p>
    <w:p w:rsidR="00081064" w:rsidRPr="00130E55" w:rsidRDefault="00D045D9" w:rsidP="00D045D9">
      <w:pPr>
        <w:numPr>
          <w:ilvl w:val="0"/>
          <w:numId w:val="5"/>
        </w:numPr>
        <w:spacing w:after="0" w:line="240" w:lineRule="auto"/>
        <w:jc w:val="both"/>
        <w:rPr>
          <w:rFonts w:ascii="Times New Roman" w:eastAsia="Times New Roman" w:hAnsi="Times New Roman" w:cs="Times New Roman"/>
          <w:color w:val="000000" w:themeColor="text1"/>
          <w:sz w:val="24"/>
          <w:szCs w:val="24"/>
          <w:lang w:eastAsia="en-GB"/>
        </w:rPr>
      </w:pPr>
      <w:r w:rsidRPr="00130E55">
        <w:rPr>
          <w:rFonts w:ascii="Times New Roman" w:eastAsia="Times New Roman" w:hAnsi="Times New Roman" w:cs="Times New Roman"/>
          <w:color w:val="000000" w:themeColor="text1"/>
          <w:sz w:val="24"/>
          <w:szCs w:val="24"/>
          <w:lang w:eastAsia="en-GB"/>
        </w:rPr>
        <w:t>Codul Fiscal</w:t>
      </w:r>
      <w:r w:rsidR="00421228" w:rsidRPr="00130E55">
        <w:rPr>
          <w:rFonts w:ascii="Times New Roman" w:eastAsia="Times New Roman" w:hAnsi="Times New Roman" w:cs="Times New Roman"/>
          <w:color w:val="000000" w:themeColor="text1"/>
          <w:sz w:val="24"/>
          <w:szCs w:val="24"/>
          <w:lang w:eastAsia="en-GB"/>
        </w:rPr>
        <w:t xml:space="preserve"> al Republicii Moldova;</w:t>
      </w:r>
      <w:r w:rsidR="00081064" w:rsidRPr="00130E55">
        <w:rPr>
          <w:rFonts w:ascii="Times New Roman CE" w:eastAsia="Times New Roman" w:hAnsi="Times New Roman CE" w:cs="Times New Roman"/>
          <w:color w:val="000000" w:themeColor="text1"/>
          <w:sz w:val="24"/>
          <w:szCs w:val="24"/>
          <w:lang w:eastAsia="ro-RO"/>
        </w:rPr>
        <w:t xml:space="preserve"> </w:t>
      </w:r>
    </w:p>
    <w:p w:rsidR="00421228" w:rsidRPr="00130E55" w:rsidRDefault="00081064" w:rsidP="00D045D9">
      <w:pPr>
        <w:numPr>
          <w:ilvl w:val="0"/>
          <w:numId w:val="5"/>
        </w:numPr>
        <w:spacing w:after="0" w:line="240" w:lineRule="auto"/>
        <w:jc w:val="both"/>
        <w:rPr>
          <w:rFonts w:ascii="Times New Roman" w:eastAsia="Times New Roman" w:hAnsi="Times New Roman" w:cs="Times New Roman"/>
          <w:color w:val="000000" w:themeColor="text1"/>
          <w:sz w:val="24"/>
          <w:szCs w:val="24"/>
          <w:lang w:eastAsia="en-GB"/>
        </w:rPr>
      </w:pPr>
      <w:r w:rsidRPr="00130E55">
        <w:rPr>
          <w:rFonts w:ascii="Times New Roman CE" w:eastAsia="Times New Roman" w:hAnsi="Times New Roman CE" w:cs="Times New Roman"/>
          <w:color w:val="000000" w:themeColor="text1"/>
          <w:sz w:val="24"/>
          <w:szCs w:val="24"/>
          <w:lang w:eastAsia="ro-RO"/>
        </w:rPr>
        <w:t>documentele necesare pentru ţinerea evidenţei obligaţiilor fiscale, cu blanchete ale dărilor de seamă fiscale, cu avize de plată şi chitanţe de recepţie a plăţilor fiscale, precum şi cu alte documente pentru administrarea impozitelor şi taxelor locale</w:t>
      </w:r>
    </w:p>
    <w:p w:rsidR="00421228" w:rsidRPr="00130E55" w:rsidRDefault="00421228" w:rsidP="00D045D9">
      <w:pPr>
        <w:numPr>
          <w:ilvl w:val="0"/>
          <w:numId w:val="5"/>
        </w:numPr>
        <w:spacing w:after="0" w:line="240" w:lineRule="auto"/>
        <w:jc w:val="both"/>
        <w:rPr>
          <w:rFonts w:ascii="Times New Roman" w:eastAsia="Times New Roman" w:hAnsi="Times New Roman" w:cs="Times New Roman"/>
          <w:color w:val="000000" w:themeColor="text1"/>
          <w:sz w:val="24"/>
          <w:szCs w:val="24"/>
          <w:lang w:eastAsia="en-GB"/>
        </w:rPr>
      </w:pPr>
      <w:r w:rsidRPr="00130E55">
        <w:rPr>
          <w:rFonts w:ascii="Times New Roman" w:eastAsia="Times New Roman" w:hAnsi="Times New Roman" w:cs="Times New Roman"/>
          <w:color w:val="000000" w:themeColor="text1"/>
          <w:sz w:val="24"/>
          <w:szCs w:val="24"/>
          <w:lang w:eastAsia="en-GB"/>
        </w:rPr>
        <w:t>Computer, imprimantă, telefon, fax;</w:t>
      </w:r>
    </w:p>
    <w:p w:rsidR="00421228" w:rsidRPr="00130E55" w:rsidRDefault="00421228" w:rsidP="00D045D9">
      <w:pPr>
        <w:numPr>
          <w:ilvl w:val="0"/>
          <w:numId w:val="5"/>
        </w:numPr>
        <w:spacing w:after="0" w:line="240" w:lineRule="auto"/>
        <w:jc w:val="both"/>
        <w:rPr>
          <w:rFonts w:ascii="Times New Roman" w:eastAsia="Times New Roman" w:hAnsi="Times New Roman" w:cs="Times New Roman"/>
          <w:color w:val="000000" w:themeColor="text1"/>
          <w:sz w:val="24"/>
          <w:szCs w:val="24"/>
          <w:lang w:eastAsia="en-GB"/>
        </w:rPr>
      </w:pPr>
      <w:r w:rsidRPr="00130E55">
        <w:rPr>
          <w:rFonts w:ascii="Times New Roman" w:eastAsia="Times New Roman" w:hAnsi="Times New Roman" w:cs="Times New Roman"/>
          <w:color w:val="000000" w:themeColor="text1"/>
          <w:sz w:val="24"/>
          <w:szCs w:val="24"/>
          <w:lang w:eastAsia="en-GB"/>
        </w:rPr>
        <w:t>Manuale, materiale metodice şi informative în domeniul administraţiei publice şi al managementului resurselor umane;</w:t>
      </w:r>
    </w:p>
    <w:p w:rsidR="00421228" w:rsidRPr="00130E55" w:rsidRDefault="00421228" w:rsidP="00D045D9">
      <w:pPr>
        <w:numPr>
          <w:ilvl w:val="0"/>
          <w:numId w:val="5"/>
        </w:numPr>
        <w:spacing w:after="0" w:line="240" w:lineRule="auto"/>
        <w:jc w:val="both"/>
        <w:rPr>
          <w:rFonts w:ascii="Times New Roman" w:eastAsia="Times New Roman" w:hAnsi="Times New Roman" w:cs="Times New Roman"/>
          <w:color w:val="000000" w:themeColor="text1"/>
          <w:sz w:val="24"/>
          <w:szCs w:val="24"/>
          <w:lang w:eastAsia="en-GB"/>
        </w:rPr>
      </w:pPr>
      <w:r w:rsidRPr="00130E55">
        <w:rPr>
          <w:rFonts w:ascii="Times New Roman" w:eastAsia="Times New Roman" w:hAnsi="Times New Roman" w:cs="Times New Roman"/>
          <w:color w:val="000000" w:themeColor="text1"/>
          <w:sz w:val="24"/>
          <w:szCs w:val="24"/>
          <w:lang w:eastAsia="en-GB"/>
        </w:rPr>
        <w:t xml:space="preserve">Presă periodică în domeniu; </w:t>
      </w:r>
    </w:p>
    <w:p w:rsidR="00421228" w:rsidRDefault="00421228" w:rsidP="00D045D9">
      <w:pPr>
        <w:numPr>
          <w:ilvl w:val="0"/>
          <w:numId w:val="5"/>
        </w:numPr>
        <w:spacing w:after="0" w:line="240" w:lineRule="auto"/>
        <w:jc w:val="both"/>
        <w:rPr>
          <w:rFonts w:ascii="Times New Roman" w:eastAsia="Times New Roman" w:hAnsi="Times New Roman" w:cs="Times New Roman"/>
          <w:color w:val="000000" w:themeColor="text1"/>
          <w:sz w:val="24"/>
          <w:szCs w:val="24"/>
          <w:lang w:eastAsia="en-GB"/>
        </w:rPr>
      </w:pPr>
      <w:r w:rsidRPr="00130E55">
        <w:rPr>
          <w:rFonts w:ascii="Times New Roman" w:eastAsia="Times New Roman" w:hAnsi="Times New Roman" w:cs="Times New Roman"/>
          <w:color w:val="000000" w:themeColor="text1"/>
          <w:sz w:val="24"/>
          <w:szCs w:val="24"/>
          <w:lang w:eastAsia="en-GB"/>
        </w:rPr>
        <w:t>Dicţionare, etc.</w:t>
      </w:r>
    </w:p>
    <w:p w:rsidR="00130E55" w:rsidRPr="00130E55" w:rsidRDefault="00130E55" w:rsidP="00130E55">
      <w:pPr>
        <w:spacing w:after="0" w:line="240" w:lineRule="auto"/>
        <w:ind w:left="720"/>
        <w:jc w:val="both"/>
        <w:rPr>
          <w:rFonts w:ascii="Times New Roman" w:eastAsia="Times New Roman" w:hAnsi="Times New Roman" w:cs="Times New Roman"/>
          <w:color w:val="000000" w:themeColor="text1"/>
          <w:sz w:val="24"/>
          <w:szCs w:val="24"/>
          <w:lang w:eastAsia="en-GB"/>
        </w:rPr>
      </w:pPr>
    </w:p>
    <w:p w:rsidR="00421228" w:rsidRPr="00130E55" w:rsidRDefault="00421228" w:rsidP="00421228">
      <w:pPr>
        <w:spacing w:after="0" w:line="240" w:lineRule="auto"/>
        <w:jc w:val="both"/>
        <w:rPr>
          <w:rFonts w:ascii="Times New Roman" w:eastAsia="Times New Roman" w:hAnsi="Times New Roman" w:cs="Times New Roman"/>
          <w:b/>
          <w:color w:val="000000" w:themeColor="text1"/>
          <w:sz w:val="24"/>
          <w:szCs w:val="24"/>
          <w:lang w:eastAsia="en-GB"/>
        </w:rPr>
      </w:pPr>
      <w:r w:rsidRPr="00130E55">
        <w:rPr>
          <w:rFonts w:ascii="Times New Roman" w:eastAsia="Times New Roman" w:hAnsi="Times New Roman" w:cs="Times New Roman"/>
          <w:b/>
          <w:color w:val="000000" w:themeColor="text1"/>
          <w:sz w:val="24"/>
          <w:szCs w:val="24"/>
          <w:lang w:eastAsia="en-GB"/>
        </w:rPr>
        <w:t>Condiţiile de muncă:</w:t>
      </w:r>
    </w:p>
    <w:p w:rsidR="00421228" w:rsidRPr="00130E55" w:rsidRDefault="00421228" w:rsidP="00421228">
      <w:pPr>
        <w:numPr>
          <w:ilvl w:val="0"/>
          <w:numId w:val="6"/>
        </w:numPr>
        <w:spacing w:after="0" w:line="240" w:lineRule="auto"/>
        <w:jc w:val="both"/>
        <w:rPr>
          <w:rFonts w:ascii="Times New Roman" w:eastAsia="Times New Roman" w:hAnsi="Times New Roman" w:cs="Times New Roman"/>
          <w:color w:val="000000" w:themeColor="text1"/>
          <w:sz w:val="24"/>
          <w:szCs w:val="24"/>
          <w:lang w:eastAsia="en-GB"/>
        </w:rPr>
      </w:pPr>
      <w:r w:rsidRPr="00130E55">
        <w:rPr>
          <w:rFonts w:ascii="Times New Roman" w:eastAsia="Times New Roman" w:hAnsi="Times New Roman" w:cs="Times New Roman"/>
          <w:color w:val="000000" w:themeColor="text1"/>
          <w:sz w:val="24"/>
          <w:szCs w:val="24"/>
          <w:lang w:eastAsia="en-GB"/>
        </w:rPr>
        <w:t>Biroul amenajat cu mobilă respectivă, încălzire;</w:t>
      </w:r>
    </w:p>
    <w:p w:rsidR="00421228" w:rsidRPr="00130E55" w:rsidRDefault="00421228" w:rsidP="00421228">
      <w:pPr>
        <w:numPr>
          <w:ilvl w:val="0"/>
          <w:numId w:val="6"/>
        </w:numPr>
        <w:spacing w:after="0" w:line="240" w:lineRule="auto"/>
        <w:jc w:val="both"/>
        <w:rPr>
          <w:rFonts w:ascii="Times New Roman" w:eastAsia="Times New Roman" w:hAnsi="Times New Roman" w:cs="Times New Roman"/>
          <w:color w:val="000000" w:themeColor="text1"/>
          <w:sz w:val="24"/>
          <w:szCs w:val="24"/>
          <w:lang w:eastAsia="en-GB"/>
        </w:rPr>
      </w:pPr>
      <w:r w:rsidRPr="00130E55">
        <w:rPr>
          <w:rFonts w:ascii="Times New Roman" w:eastAsia="Times New Roman" w:hAnsi="Times New Roman" w:cs="Times New Roman"/>
          <w:color w:val="000000" w:themeColor="text1"/>
          <w:sz w:val="24"/>
          <w:szCs w:val="24"/>
          <w:lang w:eastAsia="en-GB"/>
        </w:rPr>
        <w:t>Regim de muncă: 40 ore pe săptămînă, 8 ore pe zi, disponibilitatea lucrului peste program şi în zilele de repaus, după caz;</w:t>
      </w:r>
    </w:p>
    <w:p w:rsidR="00421228" w:rsidRPr="00130E55" w:rsidRDefault="00421228" w:rsidP="00421228">
      <w:pPr>
        <w:numPr>
          <w:ilvl w:val="0"/>
          <w:numId w:val="6"/>
        </w:numPr>
        <w:spacing w:after="0" w:line="240" w:lineRule="auto"/>
        <w:jc w:val="both"/>
        <w:rPr>
          <w:rFonts w:ascii="Times New Roman" w:eastAsia="Times New Roman" w:hAnsi="Times New Roman" w:cs="Times New Roman"/>
          <w:color w:val="000000" w:themeColor="text1"/>
          <w:sz w:val="24"/>
          <w:szCs w:val="24"/>
          <w:lang w:eastAsia="en-GB"/>
        </w:rPr>
      </w:pPr>
      <w:r w:rsidRPr="00130E55">
        <w:rPr>
          <w:rFonts w:ascii="Times New Roman" w:eastAsia="Times New Roman" w:hAnsi="Times New Roman" w:cs="Times New Roman"/>
          <w:color w:val="000000" w:themeColor="text1"/>
          <w:sz w:val="24"/>
          <w:szCs w:val="24"/>
          <w:lang w:eastAsia="en-GB"/>
        </w:rPr>
        <w:t>Program de muncă: luni-vineri, orele 8:00-17:00, pauză de masă 12:00-13:00;</w:t>
      </w:r>
    </w:p>
    <w:p w:rsidR="00421228" w:rsidRPr="00130E55" w:rsidRDefault="00421228" w:rsidP="00421228">
      <w:pPr>
        <w:numPr>
          <w:ilvl w:val="0"/>
          <w:numId w:val="6"/>
        </w:numPr>
        <w:spacing w:after="0" w:line="240" w:lineRule="auto"/>
        <w:jc w:val="both"/>
        <w:rPr>
          <w:rFonts w:ascii="Times New Roman" w:eastAsia="Times New Roman" w:hAnsi="Times New Roman" w:cs="Times New Roman"/>
          <w:color w:val="000000" w:themeColor="text1"/>
          <w:sz w:val="24"/>
          <w:szCs w:val="24"/>
          <w:lang w:eastAsia="en-GB"/>
        </w:rPr>
      </w:pPr>
      <w:r w:rsidRPr="00130E55">
        <w:rPr>
          <w:rFonts w:ascii="Times New Roman" w:eastAsia="Times New Roman" w:hAnsi="Times New Roman" w:cs="Times New Roman"/>
          <w:color w:val="000000" w:themeColor="text1"/>
          <w:sz w:val="24"/>
          <w:szCs w:val="24"/>
          <w:lang w:eastAsia="en-GB"/>
        </w:rPr>
        <w:t>Activitate preponderent de birou; deplasări de serviciu în raion şi în ţară</w:t>
      </w:r>
    </w:p>
    <w:p w:rsidR="00421228" w:rsidRPr="00130E55" w:rsidRDefault="00421228" w:rsidP="00421228">
      <w:pPr>
        <w:spacing w:after="0" w:line="240" w:lineRule="auto"/>
        <w:jc w:val="both"/>
        <w:rPr>
          <w:rFonts w:ascii="Times New Roman" w:eastAsia="Times New Roman" w:hAnsi="Times New Roman" w:cs="Times New Roman"/>
          <w:color w:val="000000" w:themeColor="text1"/>
          <w:sz w:val="24"/>
          <w:szCs w:val="24"/>
          <w:lang w:eastAsia="en-GB"/>
        </w:rPr>
      </w:pPr>
    </w:p>
    <w:p w:rsidR="00421228" w:rsidRPr="00130E55" w:rsidRDefault="00421228" w:rsidP="00421228">
      <w:pPr>
        <w:shd w:val="clear" w:color="auto" w:fill="E0E0E0"/>
        <w:spacing w:after="0" w:line="240" w:lineRule="auto"/>
        <w:jc w:val="center"/>
        <w:rPr>
          <w:rFonts w:ascii="Times New Roman" w:eastAsia="Times New Roman" w:hAnsi="Times New Roman" w:cs="Times New Roman"/>
          <w:b/>
          <w:color w:val="000000" w:themeColor="text1"/>
          <w:sz w:val="24"/>
          <w:szCs w:val="24"/>
          <w:lang w:eastAsia="en-GB"/>
        </w:rPr>
      </w:pPr>
      <w:r w:rsidRPr="00130E55">
        <w:rPr>
          <w:rFonts w:ascii="Times New Roman" w:eastAsia="Times New Roman" w:hAnsi="Times New Roman" w:cs="Times New Roman"/>
          <w:b/>
          <w:color w:val="000000" w:themeColor="text1"/>
          <w:sz w:val="24"/>
          <w:szCs w:val="24"/>
          <w:lang w:eastAsia="en-GB"/>
        </w:rPr>
        <w:t>Capitolul III.</w:t>
      </w:r>
    </w:p>
    <w:p w:rsidR="00421228" w:rsidRPr="00130E55" w:rsidRDefault="00421228" w:rsidP="00421228">
      <w:pPr>
        <w:shd w:val="clear" w:color="auto" w:fill="E0E0E0"/>
        <w:spacing w:after="0" w:line="240" w:lineRule="auto"/>
        <w:jc w:val="center"/>
        <w:rPr>
          <w:rFonts w:ascii="Times New Roman" w:eastAsia="Times New Roman" w:hAnsi="Times New Roman" w:cs="Times New Roman"/>
          <w:b/>
          <w:color w:val="000000" w:themeColor="text1"/>
          <w:sz w:val="24"/>
          <w:szCs w:val="24"/>
          <w:lang w:eastAsia="en-GB"/>
        </w:rPr>
      </w:pPr>
      <w:r w:rsidRPr="00130E55">
        <w:rPr>
          <w:rFonts w:ascii="Times New Roman" w:eastAsia="Times New Roman" w:hAnsi="Times New Roman" w:cs="Times New Roman"/>
          <w:b/>
          <w:color w:val="000000" w:themeColor="text1"/>
          <w:sz w:val="24"/>
          <w:szCs w:val="24"/>
          <w:lang w:eastAsia="en-GB"/>
        </w:rPr>
        <w:t>Cerinţele funcţiei faţă de persoană</w:t>
      </w:r>
    </w:p>
    <w:p w:rsidR="00421228" w:rsidRPr="00130E55" w:rsidRDefault="00421228" w:rsidP="00421228">
      <w:pPr>
        <w:spacing w:after="0" w:line="240" w:lineRule="auto"/>
        <w:jc w:val="center"/>
        <w:rPr>
          <w:rFonts w:ascii="Times New Roman" w:eastAsia="Times New Roman" w:hAnsi="Times New Roman" w:cs="Times New Roman"/>
          <w:b/>
          <w:color w:val="000000" w:themeColor="text1"/>
          <w:sz w:val="24"/>
          <w:szCs w:val="24"/>
          <w:lang w:eastAsia="en-GB"/>
        </w:rPr>
      </w:pPr>
    </w:p>
    <w:p w:rsidR="00421228" w:rsidRPr="00130E55" w:rsidRDefault="00421228" w:rsidP="00421228">
      <w:pPr>
        <w:spacing w:after="0" w:line="240" w:lineRule="auto"/>
        <w:jc w:val="both"/>
        <w:rPr>
          <w:rFonts w:ascii="Times New Roman" w:eastAsia="Times New Roman" w:hAnsi="Times New Roman" w:cs="Times New Roman"/>
          <w:b/>
          <w:color w:val="000000" w:themeColor="text1"/>
          <w:sz w:val="24"/>
          <w:szCs w:val="24"/>
          <w:lang w:eastAsia="en-GB"/>
        </w:rPr>
      </w:pPr>
      <w:r w:rsidRPr="00130E55">
        <w:rPr>
          <w:rFonts w:ascii="Times New Roman" w:eastAsia="Times New Roman" w:hAnsi="Times New Roman" w:cs="Times New Roman"/>
          <w:b/>
          <w:color w:val="000000" w:themeColor="text1"/>
          <w:sz w:val="24"/>
          <w:szCs w:val="24"/>
          <w:lang w:eastAsia="en-GB"/>
        </w:rPr>
        <w:t xml:space="preserve">Studii: </w:t>
      </w:r>
      <w:r w:rsidRPr="00130E55">
        <w:rPr>
          <w:rFonts w:ascii="Times New Roman" w:eastAsia="Times New Roman" w:hAnsi="Times New Roman" w:cs="Times New Roman"/>
          <w:color w:val="000000" w:themeColor="text1"/>
          <w:sz w:val="24"/>
          <w:szCs w:val="24"/>
          <w:lang w:eastAsia="en-GB"/>
        </w:rPr>
        <w:t>Superioare</w:t>
      </w:r>
      <w:r w:rsidR="00C22901">
        <w:rPr>
          <w:rFonts w:ascii="Times New Roman" w:eastAsia="Times New Roman" w:hAnsi="Times New Roman" w:cs="Times New Roman"/>
          <w:color w:val="000000" w:themeColor="text1"/>
          <w:sz w:val="24"/>
          <w:szCs w:val="24"/>
          <w:lang w:eastAsia="en-GB"/>
        </w:rPr>
        <w:t>,</w:t>
      </w:r>
      <w:r w:rsidR="00C22901" w:rsidRPr="00C22901">
        <w:t xml:space="preserve"> </w:t>
      </w:r>
      <w:r w:rsidR="00C22901" w:rsidRPr="00C22901">
        <w:rPr>
          <w:sz w:val="24"/>
          <w:szCs w:val="24"/>
        </w:rPr>
        <w:t>medii speciale</w:t>
      </w:r>
      <w:r w:rsidR="00C22901">
        <w:rPr>
          <w:rFonts w:ascii="Times New Roman" w:eastAsia="Times New Roman" w:hAnsi="Times New Roman" w:cs="Times New Roman"/>
          <w:color w:val="000000" w:themeColor="text1"/>
          <w:sz w:val="24"/>
          <w:szCs w:val="24"/>
          <w:lang w:eastAsia="en-GB"/>
        </w:rPr>
        <w:t xml:space="preserve"> </w:t>
      </w:r>
      <w:r w:rsidRPr="00130E55">
        <w:rPr>
          <w:rFonts w:ascii="Times New Roman" w:eastAsia="Times New Roman" w:hAnsi="Times New Roman" w:cs="Times New Roman"/>
          <w:color w:val="000000" w:themeColor="text1"/>
          <w:sz w:val="24"/>
          <w:szCs w:val="24"/>
          <w:lang w:eastAsia="en-GB"/>
        </w:rPr>
        <w:t xml:space="preserve">, de licenţă sau echivalente, preferabil în domeniul </w:t>
      </w:r>
      <w:r w:rsidR="00E430D7" w:rsidRPr="00130E55">
        <w:rPr>
          <w:rFonts w:ascii="Times New Roman" w:eastAsia="Times New Roman" w:hAnsi="Times New Roman" w:cs="Times New Roman"/>
          <w:color w:val="000000" w:themeColor="text1"/>
          <w:sz w:val="24"/>
          <w:szCs w:val="24"/>
          <w:lang w:eastAsia="en-GB"/>
        </w:rPr>
        <w:t>contabilitate sau finanțe</w:t>
      </w:r>
      <w:r w:rsidRPr="00130E55">
        <w:rPr>
          <w:rFonts w:ascii="Times New Roman" w:eastAsia="Times New Roman" w:hAnsi="Times New Roman" w:cs="Times New Roman"/>
          <w:color w:val="000000" w:themeColor="text1"/>
          <w:sz w:val="24"/>
          <w:szCs w:val="24"/>
          <w:lang w:eastAsia="en-GB"/>
        </w:rPr>
        <w:t>.</w:t>
      </w:r>
    </w:p>
    <w:p w:rsidR="00421228" w:rsidRPr="00130E55" w:rsidRDefault="00421228" w:rsidP="00421228">
      <w:pPr>
        <w:spacing w:after="0" w:line="240" w:lineRule="auto"/>
        <w:jc w:val="both"/>
        <w:rPr>
          <w:rFonts w:ascii="Times New Roman" w:eastAsia="Times New Roman" w:hAnsi="Times New Roman" w:cs="Times New Roman"/>
          <w:color w:val="000000" w:themeColor="text1"/>
          <w:sz w:val="24"/>
          <w:szCs w:val="24"/>
          <w:lang w:eastAsia="en-GB"/>
        </w:rPr>
      </w:pPr>
    </w:p>
    <w:p w:rsidR="00421228" w:rsidRDefault="00421228" w:rsidP="00421228">
      <w:pPr>
        <w:spacing w:after="0" w:line="240" w:lineRule="auto"/>
        <w:jc w:val="both"/>
        <w:rPr>
          <w:rFonts w:ascii="Times New Roman" w:eastAsia="Times New Roman" w:hAnsi="Times New Roman" w:cs="Times New Roman"/>
          <w:color w:val="000000" w:themeColor="text1"/>
          <w:sz w:val="24"/>
          <w:szCs w:val="24"/>
          <w:lang w:eastAsia="en-GB"/>
        </w:rPr>
      </w:pPr>
      <w:r w:rsidRPr="00130E55">
        <w:rPr>
          <w:rFonts w:ascii="Times New Roman" w:eastAsia="Times New Roman" w:hAnsi="Times New Roman" w:cs="Times New Roman"/>
          <w:b/>
          <w:color w:val="000000" w:themeColor="text1"/>
          <w:sz w:val="24"/>
          <w:szCs w:val="24"/>
          <w:lang w:eastAsia="en-GB"/>
        </w:rPr>
        <w:t xml:space="preserve">Experienţă profesională: </w:t>
      </w:r>
      <w:r w:rsidR="00E430D7" w:rsidRPr="00130E55">
        <w:rPr>
          <w:rFonts w:ascii="Times New Roman" w:eastAsia="Times New Roman" w:hAnsi="Times New Roman" w:cs="Times New Roman"/>
          <w:color w:val="000000" w:themeColor="text1"/>
          <w:sz w:val="24"/>
          <w:szCs w:val="24"/>
          <w:lang w:eastAsia="en-GB"/>
        </w:rPr>
        <w:t>minimum 3</w:t>
      </w:r>
      <w:r w:rsidRPr="00130E55">
        <w:rPr>
          <w:rFonts w:ascii="Times New Roman" w:eastAsia="Times New Roman" w:hAnsi="Times New Roman" w:cs="Times New Roman"/>
          <w:color w:val="000000" w:themeColor="text1"/>
          <w:sz w:val="24"/>
          <w:szCs w:val="24"/>
          <w:lang w:eastAsia="en-GB"/>
        </w:rPr>
        <w:t xml:space="preserve"> ani, preferabil experienţă în serviciul public.</w:t>
      </w:r>
    </w:p>
    <w:p w:rsidR="00130E55" w:rsidRPr="00130E55" w:rsidRDefault="00130E55" w:rsidP="00421228">
      <w:pPr>
        <w:spacing w:after="0" w:line="240" w:lineRule="auto"/>
        <w:jc w:val="both"/>
        <w:rPr>
          <w:rFonts w:ascii="Times New Roman" w:eastAsia="Times New Roman" w:hAnsi="Times New Roman" w:cs="Times New Roman"/>
          <w:color w:val="000000" w:themeColor="text1"/>
          <w:sz w:val="24"/>
          <w:szCs w:val="24"/>
          <w:lang w:eastAsia="en-GB"/>
        </w:rPr>
      </w:pPr>
    </w:p>
    <w:p w:rsidR="00130E55" w:rsidRPr="00130E55" w:rsidRDefault="00421228" w:rsidP="00421228">
      <w:pPr>
        <w:spacing w:after="0" w:line="240" w:lineRule="auto"/>
        <w:jc w:val="both"/>
        <w:rPr>
          <w:rFonts w:ascii="Times New Roman" w:eastAsia="Times New Roman" w:hAnsi="Times New Roman" w:cs="Times New Roman"/>
          <w:b/>
          <w:color w:val="000000" w:themeColor="text1"/>
          <w:sz w:val="24"/>
          <w:szCs w:val="24"/>
          <w:lang w:eastAsia="en-GB"/>
        </w:rPr>
      </w:pPr>
      <w:r w:rsidRPr="00130E55">
        <w:rPr>
          <w:rFonts w:ascii="Times New Roman" w:eastAsia="Times New Roman" w:hAnsi="Times New Roman" w:cs="Times New Roman"/>
          <w:b/>
          <w:color w:val="000000" w:themeColor="text1"/>
          <w:sz w:val="24"/>
          <w:szCs w:val="24"/>
          <w:lang w:eastAsia="en-GB"/>
        </w:rPr>
        <w:t>Cunoştinţe:</w:t>
      </w:r>
    </w:p>
    <w:p w:rsidR="00421228" w:rsidRPr="00130E55" w:rsidRDefault="00421228" w:rsidP="00421228">
      <w:pPr>
        <w:numPr>
          <w:ilvl w:val="0"/>
          <w:numId w:val="7"/>
        </w:numPr>
        <w:spacing w:after="0" w:line="240" w:lineRule="auto"/>
        <w:jc w:val="both"/>
        <w:rPr>
          <w:rFonts w:ascii="Times New Roman" w:eastAsia="Times New Roman" w:hAnsi="Times New Roman" w:cs="Times New Roman"/>
          <w:color w:val="000000" w:themeColor="text1"/>
          <w:sz w:val="24"/>
          <w:szCs w:val="24"/>
          <w:lang w:eastAsia="en-GB"/>
        </w:rPr>
      </w:pPr>
      <w:r w:rsidRPr="00130E55">
        <w:rPr>
          <w:rFonts w:ascii="Times New Roman" w:eastAsia="Times New Roman" w:hAnsi="Times New Roman" w:cs="Times New Roman"/>
          <w:color w:val="000000" w:themeColor="text1"/>
          <w:sz w:val="24"/>
          <w:szCs w:val="24"/>
          <w:lang w:eastAsia="en-GB"/>
        </w:rPr>
        <w:t>Cunoaşterea legislaţiei în domeniu;</w:t>
      </w:r>
    </w:p>
    <w:p w:rsidR="00421228" w:rsidRPr="00130E55" w:rsidRDefault="00421228" w:rsidP="00421228">
      <w:pPr>
        <w:numPr>
          <w:ilvl w:val="0"/>
          <w:numId w:val="7"/>
        </w:numPr>
        <w:spacing w:after="0" w:line="240" w:lineRule="auto"/>
        <w:jc w:val="both"/>
        <w:rPr>
          <w:rFonts w:ascii="Times New Roman" w:eastAsia="Times New Roman" w:hAnsi="Times New Roman" w:cs="Times New Roman"/>
          <w:color w:val="000000" w:themeColor="text1"/>
          <w:sz w:val="24"/>
          <w:szCs w:val="24"/>
          <w:lang w:eastAsia="en-GB"/>
        </w:rPr>
      </w:pPr>
      <w:r w:rsidRPr="00130E55">
        <w:rPr>
          <w:rFonts w:ascii="Times New Roman" w:eastAsia="Times New Roman" w:hAnsi="Times New Roman" w:cs="Times New Roman"/>
          <w:color w:val="000000" w:themeColor="text1"/>
          <w:sz w:val="24"/>
          <w:szCs w:val="24"/>
          <w:lang w:eastAsia="en-GB"/>
        </w:rPr>
        <w:t>Cunoaşterea modului de funcţionare a unei autorităţi publice;</w:t>
      </w:r>
    </w:p>
    <w:p w:rsidR="00421228" w:rsidRPr="00130E55" w:rsidRDefault="00421228" w:rsidP="00421228">
      <w:pPr>
        <w:numPr>
          <w:ilvl w:val="0"/>
          <w:numId w:val="7"/>
        </w:numPr>
        <w:spacing w:after="0" w:line="240" w:lineRule="auto"/>
        <w:jc w:val="both"/>
        <w:rPr>
          <w:rFonts w:ascii="Times New Roman" w:eastAsia="Times New Roman" w:hAnsi="Times New Roman" w:cs="Times New Roman"/>
          <w:color w:val="000000" w:themeColor="text1"/>
          <w:sz w:val="24"/>
          <w:szCs w:val="24"/>
          <w:lang w:eastAsia="en-GB"/>
        </w:rPr>
      </w:pPr>
      <w:r w:rsidRPr="00130E55">
        <w:rPr>
          <w:rFonts w:ascii="Times New Roman" w:eastAsia="Times New Roman" w:hAnsi="Times New Roman" w:cs="Times New Roman"/>
          <w:color w:val="000000" w:themeColor="text1"/>
          <w:sz w:val="24"/>
          <w:szCs w:val="24"/>
          <w:lang w:eastAsia="en-GB"/>
        </w:rPr>
        <w:t>Cunoştinţe de operare la calculator: Word, Excel, PowerPoint, Navigare Internet;</w:t>
      </w:r>
    </w:p>
    <w:p w:rsidR="00421228" w:rsidRDefault="00421228" w:rsidP="00421228">
      <w:pPr>
        <w:numPr>
          <w:ilvl w:val="0"/>
          <w:numId w:val="7"/>
        </w:numPr>
        <w:spacing w:after="0" w:line="240" w:lineRule="auto"/>
        <w:jc w:val="both"/>
        <w:rPr>
          <w:rFonts w:ascii="Times New Roman" w:eastAsia="Times New Roman" w:hAnsi="Times New Roman" w:cs="Times New Roman"/>
          <w:color w:val="000000" w:themeColor="text1"/>
          <w:sz w:val="24"/>
          <w:szCs w:val="24"/>
          <w:lang w:eastAsia="en-GB"/>
        </w:rPr>
      </w:pPr>
      <w:r w:rsidRPr="00130E55">
        <w:rPr>
          <w:rFonts w:ascii="Times New Roman" w:eastAsia="Times New Roman" w:hAnsi="Times New Roman" w:cs="Times New Roman"/>
          <w:color w:val="000000" w:themeColor="text1"/>
          <w:sz w:val="24"/>
          <w:szCs w:val="24"/>
          <w:lang w:eastAsia="en-GB"/>
        </w:rPr>
        <w:t xml:space="preserve">Cunoaşterea limbilor străine </w:t>
      </w:r>
    </w:p>
    <w:p w:rsidR="00130E55" w:rsidRPr="00130E55" w:rsidRDefault="00130E55" w:rsidP="00130E55">
      <w:pPr>
        <w:spacing w:after="0" w:line="240" w:lineRule="auto"/>
        <w:jc w:val="both"/>
        <w:rPr>
          <w:rFonts w:ascii="Times New Roman" w:eastAsia="Times New Roman" w:hAnsi="Times New Roman" w:cs="Times New Roman"/>
          <w:color w:val="000000" w:themeColor="text1"/>
          <w:sz w:val="24"/>
          <w:szCs w:val="24"/>
          <w:lang w:eastAsia="en-GB"/>
        </w:rPr>
      </w:pPr>
    </w:p>
    <w:p w:rsidR="00421228" w:rsidRPr="00130E55" w:rsidRDefault="00421228" w:rsidP="00421228">
      <w:pPr>
        <w:spacing w:after="0" w:line="240" w:lineRule="auto"/>
        <w:jc w:val="both"/>
        <w:rPr>
          <w:rFonts w:ascii="Times New Roman" w:eastAsia="Times New Roman" w:hAnsi="Times New Roman" w:cs="Times New Roman"/>
          <w:color w:val="000000" w:themeColor="text1"/>
          <w:sz w:val="24"/>
          <w:szCs w:val="24"/>
          <w:lang w:eastAsia="en-GB"/>
        </w:rPr>
      </w:pPr>
    </w:p>
    <w:p w:rsidR="00421228" w:rsidRPr="00130E55" w:rsidRDefault="00421228" w:rsidP="00421228">
      <w:pPr>
        <w:spacing w:after="0" w:line="240" w:lineRule="auto"/>
        <w:jc w:val="both"/>
        <w:rPr>
          <w:rFonts w:ascii="Times New Roman" w:eastAsia="Times New Roman" w:hAnsi="Times New Roman" w:cs="Times New Roman"/>
          <w:color w:val="000000" w:themeColor="text1"/>
          <w:sz w:val="24"/>
          <w:szCs w:val="24"/>
          <w:lang w:eastAsia="en-GB"/>
        </w:rPr>
      </w:pPr>
      <w:r w:rsidRPr="00130E55">
        <w:rPr>
          <w:rFonts w:ascii="Times New Roman" w:eastAsia="Times New Roman" w:hAnsi="Times New Roman" w:cs="Times New Roman"/>
          <w:b/>
          <w:color w:val="000000" w:themeColor="text1"/>
          <w:sz w:val="24"/>
          <w:szCs w:val="24"/>
          <w:lang w:eastAsia="en-GB"/>
        </w:rPr>
        <w:t>Abilităţi:</w:t>
      </w:r>
      <w:r w:rsidRPr="00130E55">
        <w:rPr>
          <w:rFonts w:ascii="Times New Roman" w:eastAsia="Times New Roman" w:hAnsi="Times New Roman" w:cs="Times New Roman"/>
          <w:color w:val="000000" w:themeColor="text1"/>
          <w:sz w:val="24"/>
          <w:szCs w:val="24"/>
          <w:lang w:eastAsia="en-GB"/>
        </w:rPr>
        <w:t xml:space="preserve"> abilităţi de lucru cu informaţia</w:t>
      </w:r>
      <w:r w:rsidR="00142961" w:rsidRPr="00130E55">
        <w:rPr>
          <w:rFonts w:ascii="Times New Roman" w:eastAsia="Times New Roman" w:hAnsi="Times New Roman" w:cs="Times New Roman"/>
          <w:color w:val="000000" w:themeColor="text1"/>
          <w:sz w:val="24"/>
          <w:szCs w:val="24"/>
          <w:lang w:eastAsia="en-GB"/>
        </w:rPr>
        <w:t xml:space="preserve"> de contabilitate</w:t>
      </w:r>
      <w:r w:rsidRPr="00130E55">
        <w:rPr>
          <w:rFonts w:ascii="Times New Roman" w:eastAsia="Times New Roman" w:hAnsi="Times New Roman" w:cs="Times New Roman"/>
          <w:color w:val="000000" w:themeColor="text1"/>
          <w:sz w:val="24"/>
          <w:szCs w:val="24"/>
          <w:lang w:eastAsia="en-GB"/>
        </w:rPr>
        <w:t>, planificare, organizare, analiză şi sinteză, elaborare a documentelor, instruire, motivare, mobilizare, soluţionare de probleme, comunicare eficientă.</w:t>
      </w:r>
    </w:p>
    <w:p w:rsidR="00421228" w:rsidRPr="00130E55" w:rsidRDefault="00421228" w:rsidP="00421228">
      <w:pPr>
        <w:spacing w:after="0" w:line="240" w:lineRule="auto"/>
        <w:jc w:val="both"/>
        <w:rPr>
          <w:rFonts w:ascii="Times New Roman" w:eastAsia="Times New Roman" w:hAnsi="Times New Roman" w:cs="Times New Roman"/>
          <w:color w:val="000000" w:themeColor="text1"/>
          <w:sz w:val="24"/>
          <w:szCs w:val="24"/>
          <w:lang w:eastAsia="en-GB"/>
        </w:rPr>
      </w:pPr>
    </w:p>
    <w:p w:rsidR="00421228" w:rsidRPr="00130E55" w:rsidRDefault="00421228" w:rsidP="00421228">
      <w:pPr>
        <w:spacing w:after="0" w:line="240" w:lineRule="auto"/>
        <w:jc w:val="both"/>
        <w:rPr>
          <w:rFonts w:ascii="Times New Roman" w:eastAsia="Times New Roman" w:hAnsi="Times New Roman" w:cs="Times New Roman"/>
          <w:color w:val="000000" w:themeColor="text1"/>
          <w:sz w:val="24"/>
          <w:szCs w:val="24"/>
          <w:lang w:eastAsia="en-GB"/>
        </w:rPr>
      </w:pPr>
      <w:r w:rsidRPr="00130E55">
        <w:rPr>
          <w:rFonts w:ascii="Times New Roman" w:eastAsia="Times New Roman" w:hAnsi="Times New Roman" w:cs="Times New Roman"/>
          <w:b/>
          <w:color w:val="000000" w:themeColor="text1"/>
          <w:sz w:val="24"/>
          <w:szCs w:val="24"/>
          <w:lang w:eastAsia="en-GB"/>
        </w:rPr>
        <w:t>Atitudini/comportamente:</w:t>
      </w:r>
      <w:r w:rsidRPr="00130E55">
        <w:rPr>
          <w:rFonts w:ascii="Times New Roman" w:eastAsia="Times New Roman" w:hAnsi="Times New Roman" w:cs="Times New Roman"/>
          <w:color w:val="000000" w:themeColor="text1"/>
          <w:sz w:val="24"/>
          <w:szCs w:val="24"/>
          <w:lang w:eastAsia="en-GB"/>
        </w:rPr>
        <w:t xml:space="preserve"> respect faţă de oameni, spirit de iniţiativă, diplomaţie, creativitate, flexibilitate, disciplină, punctualitate, responsabilitate, tendinţă spre dezvoltare profesională continuă.</w:t>
      </w:r>
    </w:p>
    <w:p w:rsidR="00421228" w:rsidRPr="00130E55" w:rsidRDefault="00421228" w:rsidP="00421228">
      <w:pPr>
        <w:spacing w:after="0" w:line="240" w:lineRule="auto"/>
        <w:jc w:val="both"/>
        <w:rPr>
          <w:rFonts w:ascii="Times New Roman" w:eastAsia="Times New Roman" w:hAnsi="Times New Roman" w:cs="Times New Roman"/>
          <w:i/>
          <w:color w:val="000000" w:themeColor="text1"/>
          <w:sz w:val="24"/>
          <w:szCs w:val="24"/>
          <w:lang w:val="pt-BR" w:eastAsia="en-GB"/>
        </w:rPr>
      </w:pPr>
    </w:p>
    <w:p w:rsidR="00421228" w:rsidRPr="00130E55" w:rsidRDefault="00421228" w:rsidP="00421228">
      <w:pPr>
        <w:spacing w:after="0" w:line="240" w:lineRule="auto"/>
        <w:ind w:left="360"/>
        <w:rPr>
          <w:rFonts w:ascii="Times New Roman" w:eastAsia="Times New Roman" w:hAnsi="Times New Roman" w:cs="Times New Roman"/>
          <w:b/>
          <w:bCs/>
          <w:color w:val="000000" w:themeColor="text1"/>
          <w:sz w:val="24"/>
          <w:szCs w:val="24"/>
          <w:lang w:eastAsia="en-GB"/>
        </w:rPr>
      </w:pPr>
      <w:r w:rsidRPr="00130E55">
        <w:rPr>
          <w:rFonts w:ascii="Times New Roman" w:eastAsia="Times New Roman" w:hAnsi="Times New Roman" w:cs="Times New Roman"/>
          <w:b/>
          <w:bCs/>
          <w:i/>
          <w:iCs/>
          <w:color w:val="000000" w:themeColor="text1"/>
          <w:sz w:val="24"/>
          <w:szCs w:val="24"/>
          <w:lang w:eastAsia="en-GB"/>
        </w:rPr>
        <w:t>Întocmită de:</w:t>
      </w:r>
    </w:p>
    <w:p w:rsidR="00421228" w:rsidRPr="00130E55" w:rsidRDefault="00421228" w:rsidP="00421228">
      <w:pPr>
        <w:spacing w:after="0" w:line="240" w:lineRule="auto"/>
        <w:ind w:left="360"/>
        <w:rPr>
          <w:rFonts w:ascii="Times New Roman" w:eastAsia="Times New Roman" w:hAnsi="Times New Roman" w:cs="Times New Roman"/>
          <w:color w:val="000000" w:themeColor="text1"/>
          <w:sz w:val="24"/>
          <w:szCs w:val="24"/>
          <w:lang w:eastAsia="en-GB"/>
        </w:rPr>
      </w:pPr>
      <w:r w:rsidRPr="00130E55">
        <w:rPr>
          <w:rFonts w:ascii="Times New Roman" w:eastAsia="Times New Roman" w:hAnsi="Times New Roman" w:cs="Times New Roman"/>
          <w:color w:val="000000" w:themeColor="text1"/>
          <w:sz w:val="24"/>
          <w:szCs w:val="24"/>
          <w:lang w:eastAsia="en-GB"/>
        </w:rPr>
        <w:t>Primarul comunei Negurenii Vechi</w:t>
      </w:r>
    </w:p>
    <w:p w:rsidR="00421228" w:rsidRPr="00130E55" w:rsidRDefault="00130E55" w:rsidP="00421228">
      <w:pPr>
        <w:spacing w:after="0" w:line="240" w:lineRule="auto"/>
        <w:rPr>
          <w:rFonts w:ascii="Times New Roman" w:eastAsia="Times New Roman" w:hAnsi="Times New Roman" w:cs="Times New Roman"/>
          <w:color w:val="000000" w:themeColor="text1"/>
          <w:sz w:val="24"/>
          <w:szCs w:val="24"/>
          <w:lang w:eastAsia="en-GB"/>
        </w:rPr>
      </w:pPr>
      <w:r w:rsidRPr="00130E55">
        <w:rPr>
          <w:rFonts w:ascii="Times New Roman" w:eastAsia="Times New Roman" w:hAnsi="Times New Roman" w:cs="Times New Roman"/>
          <w:color w:val="000000" w:themeColor="text1"/>
          <w:sz w:val="24"/>
          <w:szCs w:val="24"/>
          <w:lang w:eastAsia="en-GB"/>
        </w:rPr>
        <w:t xml:space="preserve">                       Ion Rabacu</w:t>
      </w:r>
    </w:p>
    <w:p w:rsidR="00421228" w:rsidRPr="00130E55" w:rsidRDefault="00130E55" w:rsidP="00421228">
      <w:pPr>
        <w:spacing w:after="0" w:line="240" w:lineRule="auto"/>
        <w:ind w:left="2520"/>
        <w:rPr>
          <w:rFonts w:ascii="Times New Roman" w:eastAsia="Times New Roman" w:hAnsi="Times New Roman" w:cs="Times New Roman"/>
          <w:color w:val="000000" w:themeColor="text1"/>
          <w:sz w:val="24"/>
          <w:szCs w:val="24"/>
          <w:lang w:eastAsia="en-GB"/>
        </w:rPr>
      </w:pPr>
      <w:r w:rsidRPr="00130E55">
        <w:rPr>
          <w:rFonts w:ascii="Times New Roman" w:eastAsia="Times New Roman" w:hAnsi="Times New Roman" w:cs="Times New Roman"/>
          <w:color w:val="000000" w:themeColor="text1"/>
          <w:sz w:val="24"/>
          <w:szCs w:val="24"/>
          <w:lang w:eastAsia="en-GB"/>
        </w:rPr>
        <w:t xml:space="preserve">                                      </w:t>
      </w:r>
      <w:r w:rsidR="00421228" w:rsidRPr="00130E55">
        <w:rPr>
          <w:rFonts w:ascii="Times New Roman" w:eastAsia="Times New Roman" w:hAnsi="Times New Roman" w:cs="Times New Roman"/>
          <w:color w:val="000000" w:themeColor="text1"/>
          <w:sz w:val="24"/>
          <w:szCs w:val="24"/>
          <w:lang w:eastAsia="en-GB"/>
        </w:rPr>
        <w:t>Semnătura____________________</w:t>
      </w:r>
    </w:p>
    <w:p w:rsidR="00421228" w:rsidRPr="00130E55" w:rsidRDefault="00421228" w:rsidP="00421228">
      <w:pPr>
        <w:spacing w:after="0" w:line="240" w:lineRule="auto"/>
        <w:rPr>
          <w:rFonts w:ascii="Times New Roman" w:eastAsia="Times New Roman" w:hAnsi="Times New Roman" w:cs="Times New Roman"/>
          <w:color w:val="000000" w:themeColor="text1"/>
          <w:sz w:val="24"/>
          <w:szCs w:val="24"/>
          <w:lang w:eastAsia="en-GB"/>
        </w:rPr>
      </w:pPr>
    </w:p>
    <w:p w:rsidR="00421228" w:rsidRPr="00130E55" w:rsidRDefault="00421228" w:rsidP="00421228">
      <w:pPr>
        <w:spacing w:after="0" w:line="240" w:lineRule="auto"/>
        <w:rPr>
          <w:rFonts w:ascii="Times New Roman" w:eastAsia="Times New Roman" w:hAnsi="Times New Roman" w:cs="Times New Roman"/>
          <w:color w:val="000000" w:themeColor="text1"/>
          <w:sz w:val="24"/>
          <w:szCs w:val="24"/>
          <w:lang w:eastAsia="en-GB"/>
        </w:rPr>
      </w:pPr>
    </w:p>
    <w:p w:rsidR="00421228" w:rsidRPr="00130E55" w:rsidRDefault="00421228" w:rsidP="00421228">
      <w:pPr>
        <w:spacing w:after="0" w:line="240" w:lineRule="auto"/>
        <w:ind w:left="360"/>
        <w:rPr>
          <w:rFonts w:ascii="Times New Roman" w:eastAsia="Times New Roman" w:hAnsi="Times New Roman" w:cs="Times New Roman"/>
          <w:b/>
          <w:bCs/>
          <w:i/>
          <w:iCs/>
          <w:color w:val="000000" w:themeColor="text1"/>
          <w:sz w:val="24"/>
          <w:szCs w:val="24"/>
          <w:lang w:eastAsia="en-GB"/>
        </w:rPr>
      </w:pPr>
      <w:r w:rsidRPr="00130E55">
        <w:rPr>
          <w:rFonts w:ascii="Times New Roman" w:eastAsia="Times New Roman" w:hAnsi="Times New Roman" w:cs="Times New Roman"/>
          <w:b/>
          <w:bCs/>
          <w:i/>
          <w:iCs/>
          <w:color w:val="000000" w:themeColor="text1"/>
          <w:sz w:val="24"/>
          <w:szCs w:val="24"/>
          <w:lang w:eastAsia="en-GB"/>
        </w:rPr>
        <w:t>Luat la cunoştinţă de către titularul funcţiei:</w:t>
      </w:r>
    </w:p>
    <w:p w:rsidR="00421228" w:rsidRPr="00130E55" w:rsidRDefault="00421228" w:rsidP="00421228">
      <w:pPr>
        <w:spacing w:after="0" w:line="240" w:lineRule="auto"/>
        <w:rPr>
          <w:rFonts w:ascii="Times New Roman" w:eastAsia="Times New Roman" w:hAnsi="Times New Roman" w:cs="Times New Roman"/>
          <w:color w:val="000000" w:themeColor="text1"/>
          <w:sz w:val="24"/>
          <w:szCs w:val="24"/>
          <w:lang w:eastAsia="en-GB"/>
        </w:rPr>
      </w:pPr>
    </w:p>
    <w:p w:rsidR="00421228" w:rsidRPr="00130E55" w:rsidRDefault="00142961" w:rsidP="00421228">
      <w:pPr>
        <w:spacing w:after="0" w:line="240" w:lineRule="auto"/>
        <w:ind w:left="360"/>
        <w:rPr>
          <w:rFonts w:ascii="Times New Roman" w:eastAsia="Times New Roman" w:hAnsi="Times New Roman" w:cs="Times New Roman"/>
          <w:b/>
          <w:i/>
          <w:color w:val="000000" w:themeColor="text1"/>
          <w:sz w:val="24"/>
          <w:szCs w:val="24"/>
          <w:lang w:eastAsia="en-GB"/>
        </w:rPr>
      </w:pPr>
      <w:r w:rsidRPr="00130E55">
        <w:rPr>
          <w:rFonts w:ascii="Times New Roman" w:eastAsia="Times New Roman" w:hAnsi="Times New Roman" w:cs="Times New Roman"/>
          <w:b/>
          <w:i/>
          <w:color w:val="000000" w:themeColor="text1"/>
          <w:sz w:val="24"/>
          <w:szCs w:val="24"/>
          <w:lang w:eastAsia="en-GB"/>
        </w:rPr>
        <w:t>Elizaveta Rabacu</w:t>
      </w:r>
    </w:p>
    <w:p w:rsidR="00421228" w:rsidRPr="00130E55" w:rsidRDefault="00421228" w:rsidP="00421228">
      <w:pPr>
        <w:spacing w:after="0" w:line="240" w:lineRule="auto"/>
        <w:rPr>
          <w:rFonts w:ascii="Times New Roman" w:eastAsia="Times New Roman" w:hAnsi="Times New Roman" w:cs="Times New Roman"/>
          <w:color w:val="000000" w:themeColor="text1"/>
          <w:sz w:val="24"/>
          <w:szCs w:val="24"/>
          <w:lang w:eastAsia="en-GB"/>
        </w:rPr>
      </w:pPr>
    </w:p>
    <w:p w:rsidR="00421228" w:rsidRPr="00130E55" w:rsidRDefault="00130E55" w:rsidP="00421228">
      <w:pPr>
        <w:spacing w:after="0" w:line="240" w:lineRule="auto"/>
        <w:ind w:left="2520"/>
        <w:rPr>
          <w:rFonts w:ascii="Times New Roman" w:eastAsia="Times New Roman" w:hAnsi="Times New Roman" w:cs="Times New Roman"/>
          <w:color w:val="000000" w:themeColor="text1"/>
          <w:sz w:val="24"/>
          <w:szCs w:val="24"/>
          <w:lang w:eastAsia="en-GB"/>
        </w:rPr>
      </w:pPr>
      <w:r w:rsidRPr="00130E55">
        <w:rPr>
          <w:rFonts w:ascii="Times New Roman" w:eastAsia="Times New Roman" w:hAnsi="Times New Roman" w:cs="Times New Roman"/>
          <w:color w:val="000000" w:themeColor="text1"/>
          <w:sz w:val="24"/>
          <w:szCs w:val="24"/>
          <w:lang w:eastAsia="en-GB"/>
        </w:rPr>
        <w:t xml:space="preserve">            </w:t>
      </w:r>
      <w:r w:rsidR="00421228" w:rsidRPr="00130E55">
        <w:rPr>
          <w:rFonts w:ascii="Times New Roman" w:eastAsia="Times New Roman" w:hAnsi="Times New Roman" w:cs="Times New Roman"/>
          <w:color w:val="000000" w:themeColor="text1"/>
          <w:sz w:val="24"/>
          <w:szCs w:val="24"/>
          <w:lang w:eastAsia="en-GB"/>
        </w:rPr>
        <w:t>Semnătura_________________</w:t>
      </w:r>
    </w:p>
    <w:p w:rsidR="00421228" w:rsidRPr="00130E55" w:rsidRDefault="00421228" w:rsidP="00421228">
      <w:pPr>
        <w:spacing w:after="0" w:line="240" w:lineRule="auto"/>
        <w:rPr>
          <w:rFonts w:ascii="Times New Roman" w:eastAsia="Times New Roman" w:hAnsi="Times New Roman" w:cs="Times New Roman"/>
          <w:color w:val="000000" w:themeColor="text1"/>
          <w:sz w:val="24"/>
          <w:szCs w:val="24"/>
          <w:lang w:eastAsia="en-GB"/>
        </w:rPr>
      </w:pPr>
    </w:p>
    <w:p w:rsidR="00421228" w:rsidRPr="00130E55" w:rsidRDefault="00421228" w:rsidP="00421228">
      <w:pPr>
        <w:spacing w:after="0" w:line="240" w:lineRule="auto"/>
        <w:ind w:left="360"/>
        <w:rPr>
          <w:rFonts w:ascii="Times New Roman" w:eastAsia="Times New Roman" w:hAnsi="Times New Roman" w:cs="Times New Roman"/>
          <w:color w:val="000000" w:themeColor="text1"/>
          <w:sz w:val="24"/>
          <w:szCs w:val="24"/>
          <w:lang w:eastAsia="en-GB"/>
        </w:rPr>
      </w:pPr>
      <w:r w:rsidRPr="00130E55">
        <w:rPr>
          <w:rFonts w:ascii="Times New Roman" w:eastAsia="Times New Roman" w:hAnsi="Times New Roman" w:cs="Times New Roman"/>
          <w:color w:val="000000" w:themeColor="text1"/>
          <w:sz w:val="24"/>
          <w:szCs w:val="24"/>
          <w:lang w:eastAsia="en-GB"/>
        </w:rPr>
        <w:t>Data_____________________</w:t>
      </w:r>
    </w:p>
    <w:p w:rsidR="00421228" w:rsidRPr="00130E55" w:rsidRDefault="00421228" w:rsidP="00421228">
      <w:pPr>
        <w:spacing w:after="0" w:line="240" w:lineRule="auto"/>
        <w:ind w:left="360"/>
        <w:jc w:val="both"/>
        <w:rPr>
          <w:rFonts w:ascii="Times New Roman" w:eastAsia="Times New Roman" w:hAnsi="Times New Roman" w:cs="Times New Roman"/>
          <w:color w:val="000000" w:themeColor="text1"/>
          <w:sz w:val="24"/>
          <w:szCs w:val="24"/>
          <w:lang w:eastAsia="en-GB"/>
        </w:rPr>
      </w:pPr>
    </w:p>
    <w:p w:rsidR="008E53AD" w:rsidRPr="00130E55" w:rsidRDefault="008E53AD">
      <w:pPr>
        <w:rPr>
          <w:color w:val="000000" w:themeColor="text1"/>
        </w:rPr>
      </w:pPr>
    </w:p>
    <w:sectPr w:rsidR="008E53AD" w:rsidRPr="00130E55">
      <w:footerReference w:type="even" r:id="rId8"/>
      <w:footerReference w:type="default" r:id="rId9"/>
      <w:pgSz w:w="11906" w:h="16838"/>
      <w:pgMar w:top="360" w:right="851"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D32" w:rsidRDefault="00ED1D32">
      <w:pPr>
        <w:spacing w:after="0" w:line="240" w:lineRule="auto"/>
      </w:pPr>
      <w:r>
        <w:separator/>
      </w:r>
    </w:p>
  </w:endnote>
  <w:endnote w:type="continuationSeparator" w:id="0">
    <w:p w:rsidR="00ED1D32" w:rsidRDefault="00ED1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E">
    <w:altName w:val="Times New Roman"/>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91F" w:rsidRDefault="001218BC">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48291F" w:rsidRDefault="00ED1D32">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91F" w:rsidRDefault="001218BC">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E43367">
      <w:rPr>
        <w:rStyle w:val="Numrdepagin"/>
        <w:noProof/>
      </w:rPr>
      <w:t>1</w:t>
    </w:r>
    <w:r>
      <w:rPr>
        <w:rStyle w:val="Numrdepagin"/>
      </w:rPr>
      <w:fldChar w:fldCharType="end"/>
    </w:r>
  </w:p>
  <w:p w:rsidR="0048291F" w:rsidRDefault="00ED1D32">
    <w:pPr>
      <w:pStyle w:val="Subsol"/>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D32" w:rsidRDefault="00ED1D32">
      <w:pPr>
        <w:spacing w:after="0" w:line="240" w:lineRule="auto"/>
      </w:pPr>
      <w:r>
        <w:separator/>
      </w:r>
    </w:p>
  </w:footnote>
  <w:footnote w:type="continuationSeparator" w:id="0">
    <w:p w:rsidR="00ED1D32" w:rsidRDefault="00ED1D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937"/>
    <w:multiLevelType w:val="hybridMultilevel"/>
    <w:tmpl w:val="1B6A363C"/>
    <w:lvl w:ilvl="0" w:tplc="404AC96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7C0CDE"/>
    <w:multiLevelType w:val="hybridMultilevel"/>
    <w:tmpl w:val="A162BF74"/>
    <w:lvl w:ilvl="0" w:tplc="404AC962">
      <w:start w:val="5"/>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44C762A"/>
    <w:multiLevelType w:val="hybridMultilevel"/>
    <w:tmpl w:val="AEB02FEC"/>
    <w:lvl w:ilvl="0" w:tplc="5A1C6B9A">
      <w:start w:val="1"/>
      <w:numFmt w:val="decimal"/>
      <w:lvlText w:val="%1."/>
      <w:lvlJc w:val="left"/>
      <w:pPr>
        <w:tabs>
          <w:tab w:val="num" w:pos="927"/>
        </w:tabs>
        <w:ind w:left="927" w:hanging="360"/>
      </w:pPr>
      <w:rPr>
        <w:rFonts w:hint="default"/>
      </w:rPr>
    </w:lvl>
    <w:lvl w:ilvl="1" w:tplc="04190005">
      <w:start w:val="1"/>
      <w:numFmt w:val="bullet"/>
      <w:lvlText w:val=""/>
      <w:lvlJc w:val="left"/>
      <w:pPr>
        <w:tabs>
          <w:tab w:val="num" w:pos="1647"/>
        </w:tabs>
        <w:ind w:left="1647" w:hanging="360"/>
      </w:pPr>
      <w:rPr>
        <w:rFonts w:ascii="Wingdings" w:hAnsi="Wingding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05966D19"/>
    <w:multiLevelType w:val="hybridMultilevel"/>
    <w:tmpl w:val="622E1330"/>
    <w:lvl w:ilvl="0" w:tplc="04180003">
      <w:start w:val="1"/>
      <w:numFmt w:val="bullet"/>
      <w:lvlText w:val="o"/>
      <w:lvlJc w:val="left"/>
      <w:pPr>
        <w:ind w:left="1080" w:hanging="360"/>
      </w:pPr>
      <w:rPr>
        <w:rFonts w:ascii="Courier New" w:hAnsi="Courier New" w:cs="Courier Ne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082827BB"/>
    <w:multiLevelType w:val="hybridMultilevel"/>
    <w:tmpl w:val="ECAAF58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98447E8"/>
    <w:multiLevelType w:val="hybridMultilevel"/>
    <w:tmpl w:val="C6369A0E"/>
    <w:lvl w:ilvl="0" w:tplc="404AC96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78331D"/>
    <w:multiLevelType w:val="hybridMultilevel"/>
    <w:tmpl w:val="EEA6F098"/>
    <w:lvl w:ilvl="0" w:tplc="404AC962">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8C56C91"/>
    <w:multiLevelType w:val="hybridMultilevel"/>
    <w:tmpl w:val="969ECA24"/>
    <w:lvl w:ilvl="0" w:tplc="404AC96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3ED7622"/>
    <w:multiLevelType w:val="hybridMultilevel"/>
    <w:tmpl w:val="7CD44B3E"/>
    <w:lvl w:ilvl="0" w:tplc="041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4783B09"/>
    <w:multiLevelType w:val="hybridMultilevel"/>
    <w:tmpl w:val="152EFAB0"/>
    <w:lvl w:ilvl="0" w:tplc="404AC96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22910EB"/>
    <w:multiLevelType w:val="hybridMultilevel"/>
    <w:tmpl w:val="8A403F9C"/>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4AB3CB1"/>
    <w:multiLevelType w:val="hybridMultilevel"/>
    <w:tmpl w:val="21867B6A"/>
    <w:lvl w:ilvl="0" w:tplc="404AC96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B69471E"/>
    <w:multiLevelType w:val="hybridMultilevel"/>
    <w:tmpl w:val="3D684D08"/>
    <w:lvl w:ilvl="0" w:tplc="404AC96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9402F85"/>
    <w:multiLevelType w:val="hybridMultilevel"/>
    <w:tmpl w:val="6ED68E3C"/>
    <w:lvl w:ilvl="0" w:tplc="404AC962">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8E43B55"/>
    <w:multiLevelType w:val="hybridMultilevel"/>
    <w:tmpl w:val="BF5837C8"/>
    <w:lvl w:ilvl="0" w:tplc="404AC962">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7"/>
  </w:num>
  <w:num w:numId="5">
    <w:abstractNumId w:val="9"/>
  </w:num>
  <w:num w:numId="6">
    <w:abstractNumId w:val="0"/>
  </w:num>
  <w:num w:numId="7">
    <w:abstractNumId w:val="12"/>
  </w:num>
  <w:num w:numId="8">
    <w:abstractNumId w:val="2"/>
  </w:num>
  <w:num w:numId="9">
    <w:abstractNumId w:val="4"/>
  </w:num>
  <w:num w:numId="10">
    <w:abstractNumId w:val="10"/>
  </w:num>
  <w:num w:numId="11">
    <w:abstractNumId w:val="8"/>
  </w:num>
  <w:num w:numId="12">
    <w:abstractNumId w:val="14"/>
  </w:num>
  <w:num w:numId="13">
    <w:abstractNumId w:val="6"/>
  </w:num>
  <w:num w:numId="14">
    <w:abstractNumId w:val="3"/>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28"/>
    <w:rsid w:val="0001639E"/>
    <w:rsid w:val="00052781"/>
    <w:rsid w:val="00081064"/>
    <w:rsid w:val="001218BC"/>
    <w:rsid w:val="00130E55"/>
    <w:rsid w:val="00142961"/>
    <w:rsid w:val="001A731B"/>
    <w:rsid w:val="00287B5D"/>
    <w:rsid w:val="002C48A6"/>
    <w:rsid w:val="003A1039"/>
    <w:rsid w:val="00421228"/>
    <w:rsid w:val="005F5AB6"/>
    <w:rsid w:val="00661593"/>
    <w:rsid w:val="006E1F52"/>
    <w:rsid w:val="007A1E31"/>
    <w:rsid w:val="008E53AD"/>
    <w:rsid w:val="009966A4"/>
    <w:rsid w:val="00A777C4"/>
    <w:rsid w:val="00AD0ED2"/>
    <w:rsid w:val="00BF27C4"/>
    <w:rsid w:val="00C22901"/>
    <w:rsid w:val="00D045D9"/>
    <w:rsid w:val="00D5448D"/>
    <w:rsid w:val="00E430D7"/>
    <w:rsid w:val="00E43367"/>
    <w:rsid w:val="00ED1D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rsid w:val="00421228"/>
    <w:pPr>
      <w:tabs>
        <w:tab w:val="center" w:pos="4677"/>
        <w:tab w:val="right" w:pos="9355"/>
      </w:tabs>
      <w:spacing w:after="0" w:line="240" w:lineRule="auto"/>
    </w:pPr>
    <w:rPr>
      <w:rFonts w:ascii="Times New Roman" w:eastAsia="Times New Roman" w:hAnsi="Times New Roman" w:cs="Times New Roman"/>
      <w:sz w:val="24"/>
      <w:szCs w:val="24"/>
      <w:lang w:val="en-GB" w:eastAsia="en-GB"/>
    </w:rPr>
  </w:style>
  <w:style w:type="character" w:customStyle="1" w:styleId="SubsolCaracter">
    <w:name w:val="Subsol Caracter"/>
    <w:basedOn w:val="Fontdeparagrafimplicit"/>
    <w:link w:val="Subsol"/>
    <w:rsid w:val="00421228"/>
    <w:rPr>
      <w:rFonts w:ascii="Times New Roman" w:eastAsia="Times New Roman" w:hAnsi="Times New Roman" w:cs="Times New Roman"/>
      <w:sz w:val="24"/>
      <w:szCs w:val="24"/>
      <w:lang w:val="en-GB" w:eastAsia="en-GB"/>
    </w:rPr>
  </w:style>
  <w:style w:type="character" w:styleId="Numrdepagin">
    <w:name w:val="page number"/>
    <w:basedOn w:val="Fontdeparagrafimplicit"/>
    <w:rsid w:val="00421228"/>
  </w:style>
  <w:style w:type="paragraph" w:styleId="Listparagraf">
    <w:name w:val="List Paragraph"/>
    <w:basedOn w:val="Normal"/>
    <w:uiPriority w:val="34"/>
    <w:qFormat/>
    <w:rsid w:val="003A1039"/>
    <w:pPr>
      <w:ind w:left="720"/>
      <w:contextualSpacing/>
    </w:pPr>
  </w:style>
  <w:style w:type="paragraph" w:styleId="TextnBalon">
    <w:name w:val="Balloon Text"/>
    <w:basedOn w:val="Normal"/>
    <w:link w:val="TextnBalonCaracter"/>
    <w:uiPriority w:val="99"/>
    <w:semiHidden/>
    <w:unhideWhenUsed/>
    <w:rsid w:val="00130E5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30E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rsid w:val="00421228"/>
    <w:pPr>
      <w:tabs>
        <w:tab w:val="center" w:pos="4677"/>
        <w:tab w:val="right" w:pos="9355"/>
      </w:tabs>
      <w:spacing w:after="0" w:line="240" w:lineRule="auto"/>
    </w:pPr>
    <w:rPr>
      <w:rFonts w:ascii="Times New Roman" w:eastAsia="Times New Roman" w:hAnsi="Times New Roman" w:cs="Times New Roman"/>
      <w:sz w:val="24"/>
      <w:szCs w:val="24"/>
      <w:lang w:val="en-GB" w:eastAsia="en-GB"/>
    </w:rPr>
  </w:style>
  <w:style w:type="character" w:customStyle="1" w:styleId="SubsolCaracter">
    <w:name w:val="Subsol Caracter"/>
    <w:basedOn w:val="Fontdeparagrafimplicit"/>
    <w:link w:val="Subsol"/>
    <w:rsid w:val="00421228"/>
    <w:rPr>
      <w:rFonts w:ascii="Times New Roman" w:eastAsia="Times New Roman" w:hAnsi="Times New Roman" w:cs="Times New Roman"/>
      <w:sz w:val="24"/>
      <w:szCs w:val="24"/>
      <w:lang w:val="en-GB" w:eastAsia="en-GB"/>
    </w:rPr>
  </w:style>
  <w:style w:type="character" w:styleId="Numrdepagin">
    <w:name w:val="page number"/>
    <w:basedOn w:val="Fontdeparagrafimplicit"/>
    <w:rsid w:val="00421228"/>
  </w:style>
  <w:style w:type="paragraph" w:styleId="Listparagraf">
    <w:name w:val="List Paragraph"/>
    <w:basedOn w:val="Normal"/>
    <w:uiPriority w:val="34"/>
    <w:qFormat/>
    <w:rsid w:val="003A1039"/>
    <w:pPr>
      <w:ind w:left="720"/>
      <w:contextualSpacing/>
    </w:pPr>
  </w:style>
  <w:style w:type="paragraph" w:styleId="TextnBalon">
    <w:name w:val="Balloon Text"/>
    <w:basedOn w:val="Normal"/>
    <w:link w:val="TextnBalonCaracter"/>
    <w:uiPriority w:val="99"/>
    <w:semiHidden/>
    <w:unhideWhenUsed/>
    <w:rsid w:val="00130E5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30E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5</Pages>
  <Words>2026</Words>
  <Characters>11754</Characters>
  <Application>Microsoft Office Word</Application>
  <DocSecurity>0</DocSecurity>
  <Lines>97</Lines>
  <Paragraphs>27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dc:creator>
  <cp:lastModifiedBy>Ion</cp:lastModifiedBy>
  <cp:revision>5</cp:revision>
  <cp:lastPrinted>2013-01-01T20:45:00Z</cp:lastPrinted>
  <dcterms:created xsi:type="dcterms:W3CDTF">2012-12-31T08:17:00Z</dcterms:created>
  <dcterms:modified xsi:type="dcterms:W3CDTF">2013-01-04T08:20:00Z</dcterms:modified>
</cp:coreProperties>
</file>